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DA" w:rsidRPr="00B7677A" w:rsidRDefault="00CA72DA" w:rsidP="00CA72DA">
      <w:r w:rsidRPr="00B7677A">
        <w:t>29 Aralık 2012 Tarihli Resmi Gazete</w:t>
      </w:r>
    </w:p>
    <w:p w:rsidR="00CA72DA" w:rsidRPr="00B7677A" w:rsidRDefault="00CA72DA" w:rsidP="00CA72DA">
      <w:r w:rsidRPr="00B7677A">
        <w:t>Sayı: 28512</w:t>
      </w:r>
    </w:p>
    <w:p w:rsidR="00CA72DA" w:rsidRPr="00B7677A" w:rsidRDefault="00CA72DA" w:rsidP="00CA72DA">
      <w:r w:rsidRPr="00B7677A">
        <w:t> </w:t>
      </w:r>
    </w:p>
    <w:p w:rsidR="00CA72DA" w:rsidRPr="00B7677A" w:rsidRDefault="00CA72DA" w:rsidP="00CA72DA">
      <w:r w:rsidRPr="00B7677A">
        <w:t>Çalışma ve Sosyal Güvenlik Bakanlığından:</w:t>
      </w:r>
    </w:p>
    <w:p w:rsidR="00CA72DA" w:rsidRPr="00B7677A" w:rsidRDefault="00E7624A" w:rsidP="00CA72DA">
      <w:bookmarkStart w:id="0" w:name="_GoBack"/>
      <w:r w:rsidRPr="00B7677A">
        <w:rPr>
          <w:b/>
          <w:bCs/>
        </w:rPr>
        <w:t>İş Sağlığı Ve Güvenliği Hizmetleri Yönetmeliği</w:t>
      </w:r>
      <w:bookmarkEnd w:id="0"/>
    </w:p>
    <w:p w:rsidR="00CA72DA" w:rsidRPr="00B7677A" w:rsidRDefault="00CA72DA" w:rsidP="00CA72DA">
      <w:r w:rsidRPr="00B7677A">
        <w:rPr>
          <w:b/>
          <w:bCs/>
        </w:rPr>
        <w:t>BİRİNCİ BÖLÜM</w:t>
      </w:r>
    </w:p>
    <w:p w:rsidR="00CA72DA" w:rsidRPr="00B7677A" w:rsidRDefault="00CA72DA" w:rsidP="00CA72DA">
      <w:r w:rsidRPr="00B7677A">
        <w:rPr>
          <w:b/>
          <w:bCs/>
        </w:rPr>
        <w:t>Amaç, Kapsam, Dayanak ve Tanımlar</w:t>
      </w:r>
    </w:p>
    <w:p w:rsidR="00CA72DA" w:rsidRPr="00B7677A" w:rsidRDefault="00CA72DA" w:rsidP="00CA72DA">
      <w:r w:rsidRPr="00B7677A">
        <w:rPr>
          <w:b/>
          <w:bCs/>
        </w:rPr>
        <w:t>Amaç</w:t>
      </w:r>
    </w:p>
    <w:p w:rsidR="00CA72DA" w:rsidRPr="00B7677A" w:rsidRDefault="00CA72DA" w:rsidP="00CA72DA">
      <w:r w:rsidRPr="00B7677A">
        <w:rPr>
          <w:b/>
          <w:bCs/>
        </w:rPr>
        <w:t>MADDE 1 –</w:t>
      </w:r>
      <w:r w:rsidRPr="00B7677A">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CA72DA" w:rsidRPr="00B7677A" w:rsidRDefault="00CA72DA" w:rsidP="00CA72DA">
      <w:r w:rsidRPr="00B7677A">
        <w:rPr>
          <w:b/>
          <w:bCs/>
        </w:rPr>
        <w:t>Kapsam</w:t>
      </w:r>
    </w:p>
    <w:p w:rsidR="00CA72DA" w:rsidRPr="00B7677A" w:rsidRDefault="00CA72DA" w:rsidP="00CA72DA">
      <w:r w:rsidRPr="00B7677A">
        <w:rPr>
          <w:b/>
          <w:bCs/>
        </w:rPr>
        <w:t>MADDE 2 –</w:t>
      </w:r>
      <w:r w:rsidRPr="00B7677A">
        <w:t xml:space="preserve"> (1) Bu Yönetmelik, </w:t>
      </w:r>
      <w:proofErr w:type="gramStart"/>
      <w:r w:rsidRPr="00B7677A">
        <w:t>20/6/2012</w:t>
      </w:r>
      <w:proofErr w:type="gramEnd"/>
      <w:r w:rsidRPr="00B7677A">
        <w:t xml:space="preserve"> tarihli ve </w:t>
      </w:r>
      <w:hyperlink r:id="rId5" w:history="1">
        <w:r w:rsidRPr="00B7677A">
          <w:rPr>
            <w:rStyle w:val="Kpr"/>
          </w:rPr>
          <w:t>6331 sayılı İş Sağlığı ve Güvenliği Kanunu</w:t>
        </w:r>
      </w:hyperlink>
      <w:r w:rsidRPr="00B7677A">
        <w:t> kapsamında yer alan işyerlerini kapsar.</w:t>
      </w:r>
    </w:p>
    <w:p w:rsidR="00CA72DA" w:rsidRPr="00B7677A" w:rsidRDefault="00CA72DA" w:rsidP="00CA72DA">
      <w:r w:rsidRPr="00B7677A">
        <w:rPr>
          <w:b/>
          <w:bCs/>
        </w:rPr>
        <w:t>Dayanak</w:t>
      </w:r>
    </w:p>
    <w:p w:rsidR="00CA72DA" w:rsidRPr="00B7677A" w:rsidRDefault="00CA72DA" w:rsidP="00CA72DA">
      <w:r w:rsidRPr="00B7677A">
        <w:rPr>
          <w:b/>
          <w:bCs/>
        </w:rPr>
        <w:t>MADDE 3 –</w:t>
      </w:r>
      <w:r w:rsidRPr="00B7677A">
        <w:t xml:space="preserve"> (1) Bu Yönetmelik; İş Sağlığı ve Güvenliği Kanununun 6 </w:t>
      </w:r>
      <w:proofErr w:type="spellStart"/>
      <w:r w:rsidRPr="00B7677A">
        <w:t>ncı</w:t>
      </w:r>
      <w:proofErr w:type="spellEnd"/>
      <w:r w:rsidRPr="00B7677A">
        <w:t xml:space="preserve">, 8 inci ve 30 uncu maddeleri ile </w:t>
      </w:r>
      <w:proofErr w:type="gramStart"/>
      <w:r w:rsidRPr="00B7677A">
        <w:t>9/1/1985</w:t>
      </w:r>
      <w:proofErr w:type="gramEnd"/>
      <w:r w:rsidRPr="00B7677A">
        <w:t xml:space="preserve"> tarihli ve </w:t>
      </w:r>
      <w:hyperlink r:id="rId6" w:history="1">
        <w:r w:rsidRPr="00B7677A">
          <w:rPr>
            <w:rStyle w:val="Kpr"/>
          </w:rPr>
          <w:t>3146 sayılı Çalışma ve Sosyal Güvenlik Bakanlığının Teşkilat ve Görevleri Hakkında Kanunu</w:t>
        </w:r>
      </w:hyperlink>
      <w:r w:rsidRPr="00B7677A">
        <w:t xml:space="preserve">n 2 </w:t>
      </w:r>
      <w:proofErr w:type="spellStart"/>
      <w:r w:rsidRPr="00B7677A">
        <w:t>nci</w:t>
      </w:r>
      <w:proofErr w:type="spellEnd"/>
      <w:r w:rsidRPr="00B7677A">
        <w:t xml:space="preserve"> ve 12 </w:t>
      </w:r>
      <w:proofErr w:type="spellStart"/>
      <w:r w:rsidRPr="00B7677A">
        <w:t>nci</w:t>
      </w:r>
      <w:proofErr w:type="spellEnd"/>
      <w:r w:rsidRPr="00B7677A">
        <w:t xml:space="preserve"> maddelerine dayanılarak hazırlanmıştır.</w:t>
      </w:r>
    </w:p>
    <w:p w:rsidR="00CA72DA" w:rsidRPr="00B7677A" w:rsidRDefault="00CA72DA" w:rsidP="00CA72DA">
      <w:r w:rsidRPr="00B7677A">
        <w:rPr>
          <w:b/>
          <w:bCs/>
        </w:rPr>
        <w:t>Tanımlar ve kısaltmalar</w:t>
      </w:r>
    </w:p>
    <w:p w:rsidR="00CA72DA" w:rsidRPr="00B7677A" w:rsidRDefault="00CA72DA" w:rsidP="00CA72DA">
      <w:r w:rsidRPr="00B7677A">
        <w:rPr>
          <w:b/>
          <w:bCs/>
        </w:rPr>
        <w:t>MADDE 4 –</w:t>
      </w:r>
      <w:r w:rsidRPr="00B7677A">
        <w:t> (1) Bu Yönetmelikte geçen:</w:t>
      </w:r>
    </w:p>
    <w:p w:rsidR="00CA72DA" w:rsidRPr="00B7677A" w:rsidRDefault="00CA72DA" w:rsidP="00CA72DA">
      <w:r w:rsidRPr="00B7677A">
        <w:t>a) Bakanlık: Çalışma ve Sosyal Güvenlik Bakanlığını,</w:t>
      </w:r>
    </w:p>
    <w:p w:rsidR="00CA72DA" w:rsidRPr="00B7677A" w:rsidRDefault="00CA72DA" w:rsidP="00CA72DA">
      <w:r w:rsidRPr="00B7677A">
        <w:t>b) Çalışan temsilcisi: İş sağlığı ve güvenliği ile ilgili çalışmalara katılma, çalışmaları izleme, tedbir alınmasını isteme, tekliflerde bulunma ve benzeri konularda çalışanları temsil etmeye yetkili çalışanı,</w:t>
      </w:r>
    </w:p>
    <w:p w:rsidR="00CA72DA" w:rsidRPr="00B7677A" w:rsidRDefault="00CA72DA" w:rsidP="00CA72DA">
      <w:r w:rsidRPr="00B7677A">
        <w:t>c) Genel Müdürlük: İş Sağlığı ve Güvenliği Genel Müdürlüğünü,</w:t>
      </w:r>
    </w:p>
    <w:p w:rsidR="00CA72DA" w:rsidRPr="00B7677A" w:rsidRDefault="00CA72DA" w:rsidP="00CA72DA">
      <w:r w:rsidRPr="00B7677A">
        <w:t>ç) İşyeri sağlık ve güvenlik birimi (İSGB): İşyerinde iş sağlığı ve güvenliği hizmetlerini yürütmek üzere kurulan, gerekli donanım ve personele sahip olan birimi,</w:t>
      </w:r>
    </w:p>
    <w:p w:rsidR="00CA72DA" w:rsidRPr="00B7677A" w:rsidRDefault="00CA72DA" w:rsidP="00CA72DA">
      <w:r w:rsidRPr="00B7677A">
        <w:t> </w:t>
      </w:r>
    </w:p>
    <w:p w:rsidR="00CA72DA" w:rsidRPr="00B7677A" w:rsidRDefault="00CA72DA" w:rsidP="00CA72DA">
      <w:r w:rsidRPr="00B7677A">
        <w:t>d) İSG-KÂTİP: İş sağlığı ve güvenliği hizmetleri ile ilgili iş ve işlemlerin Genel Müdürlükçe kayıt, takip ve izlenmesi amacıyla kullanılan iş sağlığı ve güvenliği kayıt, takip ve izleme programını,</w:t>
      </w:r>
    </w:p>
    <w:p w:rsidR="00CA72DA" w:rsidRPr="00B7677A" w:rsidRDefault="00CA72DA" w:rsidP="00CA72DA">
      <w:r w:rsidRPr="00B7677A">
        <w:t> </w:t>
      </w:r>
    </w:p>
    <w:p w:rsidR="00CA72DA" w:rsidRPr="00B7677A" w:rsidRDefault="00CA72DA" w:rsidP="00CA72DA">
      <w:r w:rsidRPr="00B7677A">
        <w:lastRenderedPageBreak/>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CA72DA" w:rsidRPr="00B7677A" w:rsidRDefault="00CA72DA" w:rsidP="00CA72DA">
      <w:r w:rsidRPr="00B7677A">
        <w:t> </w:t>
      </w:r>
    </w:p>
    <w:p w:rsidR="00CA72DA" w:rsidRPr="00B7677A" w:rsidRDefault="00CA72DA" w:rsidP="00CA72DA">
      <w:r w:rsidRPr="00B7677A">
        <w:t xml:space="preserve">f) Ortak sağlık ve güvenlik birimi (OSGB): Kamu kurum ve kuruluşları, organize sanayi bölgeleri ile </w:t>
      </w:r>
      <w:proofErr w:type="gramStart"/>
      <w:r w:rsidRPr="00B7677A">
        <w:t>13/1/2011</w:t>
      </w:r>
      <w:proofErr w:type="gramEnd"/>
      <w:r w:rsidRPr="00B7677A">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CA72DA" w:rsidRPr="00B7677A" w:rsidRDefault="00CA72DA" w:rsidP="00CA72DA">
      <w:r w:rsidRPr="00B7677A">
        <w:t> </w:t>
      </w:r>
    </w:p>
    <w:p w:rsidR="00CA72DA" w:rsidRPr="00B7677A" w:rsidRDefault="00CA72DA" w:rsidP="00CA72DA">
      <w:r w:rsidRPr="00B7677A">
        <w:t xml:space="preserve">g) Sorumlu müdür: İşyeri hekimliği veya iş güvenliği uzmanlığı belgesine sahip, </w:t>
      </w:r>
      <w:proofErr w:type="spellStart"/>
      <w:r w:rsidRPr="00B7677A">
        <w:t>OSGB’lerde</w:t>
      </w:r>
      <w:proofErr w:type="spellEnd"/>
      <w:r w:rsidRPr="00B7677A">
        <w:t xml:space="preserve"> tam süreli istihdam edilen ve bu birimlerin iş ve işlemlerinden Bakanlığa karşı sorumlu olan kişiyi,</w:t>
      </w:r>
    </w:p>
    <w:p w:rsidR="00CA72DA" w:rsidRPr="00B7677A" w:rsidRDefault="00CA72DA" w:rsidP="00CA72DA">
      <w:proofErr w:type="gramStart"/>
      <w:r w:rsidRPr="00B7677A">
        <w:t>ifade</w:t>
      </w:r>
      <w:proofErr w:type="gramEnd"/>
      <w:r w:rsidRPr="00B7677A">
        <w:t xml:space="preserve"> eder.</w:t>
      </w:r>
    </w:p>
    <w:p w:rsidR="00CA72DA" w:rsidRPr="00B7677A" w:rsidRDefault="00CA72DA" w:rsidP="00CA72DA">
      <w:r w:rsidRPr="00B7677A">
        <w:rPr>
          <w:b/>
          <w:bCs/>
        </w:rPr>
        <w:t>İKİNCİ BÖLÜM</w:t>
      </w:r>
    </w:p>
    <w:p w:rsidR="00CA72DA" w:rsidRPr="00B7677A" w:rsidRDefault="00CA72DA" w:rsidP="00CA72DA">
      <w:r w:rsidRPr="00B7677A">
        <w:rPr>
          <w:b/>
          <w:bCs/>
        </w:rPr>
        <w:t>Hak ve Yükümlülükler</w:t>
      </w:r>
    </w:p>
    <w:p w:rsidR="00CA72DA" w:rsidRPr="00B7677A" w:rsidRDefault="00CA72DA" w:rsidP="00CA72DA">
      <w:r w:rsidRPr="00B7677A">
        <w:rPr>
          <w:b/>
          <w:bCs/>
        </w:rPr>
        <w:t>İşverenin iş sağlığı ve güvenliği hizmetleri ile ilgili yükümlülükleri</w:t>
      </w:r>
    </w:p>
    <w:p w:rsidR="00CA72DA" w:rsidRPr="00B7677A" w:rsidRDefault="00CA72DA" w:rsidP="00CA72DA">
      <w:proofErr w:type="gramStart"/>
      <w:r w:rsidRPr="00B7677A">
        <w:rPr>
          <w:b/>
          <w:bCs/>
        </w:rPr>
        <w:t>MADDE 5 –</w:t>
      </w:r>
      <w:r w:rsidRPr="00B7677A">
        <w:t xml:space="preserve"> (1)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bu Yönetmelikte belirtilen nitelikleri haiz bir veya birden fazla işyeri hekimi, iş güvenliği uzmanı ve diğer sağlık personeli görevlendirir. </w:t>
      </w:r>
      <w:proofErr w:type="gramEnd"/>
      <w:r w:rsidRPr="00B7677A">
        <w:t>Gerekli nitelikleri haiz olması halinde tehlike sınıfı ve çalışan sayısını dikkate alarak bu hizmetin yerine getirilmesini kendisi üstlenebilir.</w:t>
      </w:r>
    </w:p>
    <w:p w:rsidR="00CA72DA" w:rsidRPr="00B7677A" w:rsidRDefault="00CA72DA" w:rsidP="00CA72DA">
      <w:r w:rsidRPr="00B7677A">
        <w:t> </w:t>
      </w:r>
    </w:p>
    <w:p w:rsidR="00CA72DA" w:rsidRPr="00B7677A" w:rsidRDefault="00CA72DA" w:rsidP="00CA72DA">
      <w:r w:rsidRPr="00B7677A">
        <w:t xml:space="preserve">(2) İşveren, işyerinde gerekli niteliklere sahip personel bulunmaması halinde birinci fıkrada sayılan yükümlülüklerinin tamamını veya bir kısmını, </w:t>
      </w:r>
      <w:proofErr w:type="spellStart"/>
      <w:r w:rsidRPr="00B7677A">
        <w:t>OSGB’lerden</w:t>
      </w:r>
      <w:proofErr w:type="spellEnd"/>
      <w:r w:rsidRPr="00B7677A">
        <w:t xml:space="preserve"> hizmet alarak yerine getirebilir.</w:t>
      </w:r>
    </w:p>
    <w:p w:rsidR="00CA72DA" w:rsidRPr="00B7677A" w:rsidRDefault="00CA72DA" w:rsidP="00CA72DA">
      <w:r w:rsidRPr="00B7677A">
        <w:t> </w:t>
      </w:r>
    </w:p>
    <w:p w:rsidR="00CA72DA" w:rsidRPr="00B7677A" w:rsidRDefault="00CA72DA" w:rsidP="00CA72DA">
      <w:r w:rsidRPr="00B7677A">
        <w:t>(3) İşveren, işyeri hekimi ve iş güvenliği uzmanının tam süreli görevlendirilmesi gereken durumlarda İSGB kurar.  Tam süreli işyeri hekimi görevlendirilen işyerlerinde, diğer sağlık personeli görevlendirilmesi zorunlu değildir.</w:t>
      </w:r>
    </w:p>
    <w:p w:rsidR="00CA72DA" w:rsidRPr="00B7677A" w:rsidRDefault="00CA72DA" w:rsidP="00CA72DA">
      <w:r w:rsidRPr="00B7677A">
        <w:t> </w:t>
      </w:r>
    </w:p>
    <w:p w:rsidR="00CA72DA" w:rsidRPr="00B7677A" w:rsidRDefault="00CA72DA" w:rsidP="00CA72DA">
      <w:r w:rsidRPr="00B7677A">
        <w:t xml:space="preserve">(4) Üçüncü fıkrada belirtilen sürenin hesaplanmasında, çalışanların tabi olduğu kanun hükümleri saklı kalmak kaydıyla, </w:t>
      </w:r>
      <w:proofErr w:type="gramStart"/>
      <w:r w:rsidRPr="00B7677A">
        <w:t>22/5/2003</w:t>
      </w:r>
      <w:proofErr w:type="gramEnd"/>
      <w:r w:rsidRPr="00B7677A">
        <w:t xml:space="preserve"> tarihli ve </w:t>
      </w:r>
      <w:hyperlink r:id="rId7" w:history="1">
        <w:r w:rsidRPr="00B7677A">
          <w:rPr>
            <w:rStyle w:val="Kpr"/>
          </w:rPr>
          <w:t>4857 sayılı İş Kanununa</w:t>
        </w:r>
      </w:hyperlink>
      <w:r w:rsidRPr="00B7677A">
        <w:t> göre belirlenen haftalık çalışma süresi dikkate alınır.</w:t>
      </w:r>
    </w:p>
    <w:p w:rsidR="00CA72DA" w:rsidRPr="00B7677A" w:rsidRDefault="00CA72DA" w:rsidP="00CA72DA">
      <w:r w:rsidRPr="00B7677A">
        <w:t>(5) İşveren;</w:t>
      </w:r>
    </w:p>
    <w:p w:rsidR="00CA72DA" w:rsidRPr="00B7677A" w:rsidRDefault="00CA72DA" w:rsidP="00CA72DA">
      <w:r w:rsidRPr="00B7677A">
        <w:lastRenderedPageBreak/>
        <w:t>a) İş sağlığı ve güvenliği hizmetleri ile ilgili görevlendirilen personelin etkin bir şekilde çalışması amacıyla gerekli kolaylığı sağlamak ve bu hususta planlama ve düzenleme yapmakla,</w:t>
      </w:r>
    </w:p>
    <w:p w:rsidR="00CA72DA" w:rsidRPr="00B7677A" w:rsidRDefault="00CA72DA" w:rsidP="00CA72DA">
      <w:r w:rsidRPr="00B7677A">
        <w:t> </w:t>
      </w:r>
    </w:p>
    <w:p w:rsidR="00CA72DA" w:rsidRPr="00B7677A" w:rsidRDefault="00CA72DA" w:rsidP="00CA72DA">
      <w:r w:rsidRPr="00B7677A">
        <w:t xml:space="preserve">b) Görevlendirdiği kişi veya </w:t>
      </w:r>
      <w:proofErr w:type="spellStart"/>
      <w:r w:rsidRPr="00B7677A">
        <w:t>OSGB’lerin</w:t>
      </w:r>
      <w:proofErr w:type="spellEnd"/>
      <w:r w:rsidRPr="00B7677A">
        <w:t xml:space="preserve"> görevlerini yerine getirmeleri amacıyla araç, gereç, mekân ve zaman gibi gerekli bütün ihtiyaçlarını karşılamakla,</w:t>
      </w:r>
    </w:p>
    <w:p w:rsidR="00CA72DA" w:rsidRPr="00B7677A" w:rsidRDefault="00CA72DA" w:rsidP="00CA72DA">
      <w:r w:rsidRPr="00B7677A">
        <w:t> </w:t>
      </w:r>
    </w:p>
    <w:p w:rsidR="00CA72DA" w:rsidRPr="00B7677A" w:rsidRDefault="00CA72DA" w:rsidP="00CA72DA">
      <w:r w:rsidRPr="00B7677A">
        <w:t>c) İşyerinde sağlık ve güvenlik hizmetini yürütenler arasında işbirliği ve koordinasyonu sağlamakla,</w:t>
      </w:r>
    </w:p>
    <w:p w:rsidR="00CA72DA" w:rsidRPr="00B7677A" w:rsidRDefault="00CA72DA" w:rsidP="00CA72DA">
      <w:r w:rsidRPr="00B7677A">
        <w:t> </w:t>
      </w:r>
    </w:p>
    <w:p w:rsidR="00CA72DA" w:rsidRPr="00B7677A" w:rsidRDefault="00CA72DA" w:rsidP="00CA72DA">
      <w:r w:rsidRPr="00B7677A">
        <w:t xml:space="preserve">ç) Görevlendirdiği kişi veya hizmet aldığı </w:t>
      </w:r>
      <w:proofErr w:type="spellStart"/>
      <w:r w:rsidRPr="00B7677A">
        <w:t>OSGB’ler</w:t>
      </w:r>
      <w:proofErr w:type="spellEnd"/>
      <w:r w:rsidRPr="00B7677A">
        <w:t xml:space="preserve"> tarafından iş sağlığı ve güvenliği ile ilgili mevzuata uygun olan ve yazılı olarak bildirilen tedbirleri yerine getirmekle,</w:t>
      </w:r>
    </w:p>
    <w:p w:rsidR="00CA72DA" w:rsidRPr="00B7677A" w:rsidRDefault="00CA72DA" w:rsidP="00CA72DA">
      <w:r w:rsidRPr="00B7677A">
        <w:t> </w:t>
      </w:r>
    </w:p>
    <w:p w:rsidR="00CA72DA" w:rsidRPr="00B7677A" w:rsidRDefault="00CA72DA" w:rsidP="00CA72DA">
      <w:r w:rsidRPr="00B7677A">
        <w:t>d) İşyeri hekimi, iş güvenliği uzmanı ve diğer sağlık personelinin görevlerini yerine getirebilmeleri için, Bakanlıkça belirlenen sürelerden az olmamak kaydı ile yeterli çalışma süresini sağlamakla,</w:t>
      </w:r>
    </w:p>
    <w:p w:rsidR="00CA72DA" w:rsidRPr="00B7677A" w:rsidRDefault="00CA72DA" w:rsidP="00CA72DA">
      <w:r w:rsidRPr="00B7677A">
        <w:t> </w:t>
      </w:r>
    </w:p>
    <w:p w:rsidR="00CA72DA" w:rsidRPr="00B7677A" w:rsidRDefault="00CA72DA" w:rsidP="00CA72DA">
      <w:proofErr w:type="gramStart"/>
      <w:r w:rsidRPr="00B7677A">
        <w:t>yükümlüdür</w:t>
      </w:r>
      <w:proofErr w:type="gramEnd"/>
      <w:r w:rsidRPr="00B7677A">
        <w:t>.</w:t>
      </w:r>
    </w:p>
    <w:p w:rsidR="00CA72DA" w:rsidRPr="00B7677A" w:rsidRDefault="00CA72DA" w:rsidP="00CA72DA">
      <w:r w:rsidRPr="00B7677A">
        <w:t> </w:t>
      </w:r>
    </w:p>
    <w:p w:rsidR="00CA72DA" w:rsidRPr="00B7677A" w:rsidRDefault="00CA72DA" w:rsidP="00CA72DA">
      <w:r w:rsidRPr="00B7677A">
        <w:t xml:space="preserve">(6) İş sağlığı ve güvenliği hizmetlerini yürütmek üzere işyerinden personel görevlendirmek veya </w:t>
      </w:r>
      <w:proofErr w:type="spellStart"/>
      <w:r w:rsidRPr="00B7677A">
        <w:t>OSGB’lerden</w:t>
      </w:r>
      <w:proofErr w:type="spellEnd"/>
      <w:r w:rsidRPr="00B7677A">
        <w:t xml:space="preserve"> hizmet almak suretiyle bu konudaki yetkilerini devreden işverenin bu hizmetlere ilişkin yükümlülükleri devam eder.</w:t>
      </w:r>
    </w:p>
    <w:p w:rsidR="00CA72DA" w:rsidRPr="00B7677A" w:rsidRDefault="00CA72DA" w:rsidP="00CA72DA">
      <w:r w:rsidRPr="00B7677A">
        <w:t> </w:t>
      </w:r>
    </w:p>
    <w:p w:rsidR="00CA72DA" w:rsidRPr="00B7677A" w:rsidRDefault="00CA72DA" w:rsidP="00CA72DA">
      <w:r w:rsidRPr="00B7677A">
        <w:t xml:space="preserve">(7) İşveren işyerinde görev yapan işyeri hekimi, iş güvenliği uzmanı ve diğer sağlık personeli ile hizmet alınan </w:t>
      </w:r>
      <w:proofErr w:type="spellStart"/>
      <w:r w:rsidRPr="00B7677A">
        <w:t>OSGB’lerin</w:t>
      </w:r>
      <w:proofErr w:type="spellEnd"/>
      <w:r w:rsidRPr="00B7677A">
        <w:t xml:space="preserve"> İş Sağlığı ve Güvenliği Kanununa göre geçerli yetki belgesi ile görevlendirilmesinden sorumludur.</w:t>
      </w:r>
    </w:p>
    <w:p w:rsidR="00CA72DA" w:rsidRPr="00B7677A" w:rsidRDefault="00CA72DA" w:rsidP="00CA72DA">
      <w:r w:rsidRPr="00B7677A">
        <w:rPr>
          <w:b/>
          <w:bCs/>
        </w:rPr>
        <w:t>İşverenin katılım sağlama ve bilgilendirme yükümlülüğü</w:t>
      </w:r>
    </w:p>
    <w:p w:rsidR="00CA72DA" w:rsidRPr="00B7677A" w:rsidRDefault="00CA72DA" w:rsidP="00CA72DA">
      <w:r w:rsidRPr="00B7677A">
        <w:rPr>
          <w:b/>
          <w:bCs/>
        </w:rPr>
        <w:t>MADDE 6 –</w:t>
      </w:r>
      <w:r w:rsidRPr="00B7677A">
        <w:t> (1) İşveren;</w:t>
      </w:r>
    </w:p>
    <w:p w:rsidR="00CA72DA" w:rsidRPr="00B7677A" w:rsidRDefault="00CA72DA" w:rsidP="00CA72DA">
      <w:r w:rsidRPr="00B7677A">
        <w:t xml:space="preserve">a) İşyerinden görevlendirilecek veya hizmet alınacak </w:t>
      </w:r>
      <w:proofErr w:type="spellStart"/>
      <w:r w:rsidRPr="00B7677A">
        <w:t>OSGB’de</w:t>
      </w:r>
      <w:proofErr w:type="spellEnd"/>
      <w:r w:rsidRPr="00B7677A">
        <w:t xml:space="preserve"> görevli işyeri hekimi, iş güvenliği uzmanı ve diğer sağlık personelinin görevlendirilmesi konusunda çalışan temsilcilerinin önceden görüşlerinin alınmasını sağlar.</w:t>
      </w:r>
    </w:p>
    <w:p w:rsidR="00CA72DA" w:rsidRPr="00B7677A" w:rsidRDefault="00CA72DA" w:rsidP="00CA72DA">
      <w:r w:rsidRPr="00B7677A">
        <w:t> </w:t>
      </w:r>
    </w:p>
    <w:p w:rsidR="00CA72DA" w:rsidRPr="00B7677A" w:rsidRDefault="00CA72DA" w:rsidP="00CA72DA">
      <w:r w:rsidRPr="00B7677A">
        <w:t xml:space="preserve">b) Görevlendirdiği veya hizmet aldığı </w:t>
      </w:r>
      <w:proofErr w:type="spellStart"/>
      <w:r w:rsidRPr="00B7677A">
        <w:t>OSGB’de</w:t>
      </w:r>
      <w:proofErr w:type="spellEnd"/>
      <w:r w:rsidRPr="00B7677A">
        <w:t xml:space="preserve"> görev yapan kişiler ile bunların çalışma saatleri, görev, yetki ve sorumlulukları konusunda çalışan temsilcisi ve çalışanları bilgilendirir.</w:t>
      </w:r>
    </w:p>
    <w:p w:rsidR="00CA72DA" w:rsidRPr="00B7677A" w:rsidRDefault="00CA72DA" w:rsidP="00CA72DA">
      <w:r w:rsidRPr="00B7677A">
        <w:t> </w:t>
      </w:r>
    </w:p>
    <w:p w:rsidR="00CA72DA" w:rsidRPr="00B7677A" w:rsidRDefault="00CA72DA" w:rsidP="00CA72DA">
      <w:r w:rsidRPr="00B7677A">
        <w:lastRenderedPageBreak/>
        <w:t xml:space="preserve">c) Çalışanların sağlık ve güvenliğini etkilediği bilinen veya etkilemesi muhtemel konular hakkında; görevlendirdiği kişi veya hizmet aldığı </w:t>
      </w:r>
      <w:proofErr w:type="spellStart"/>
      <w:r w:rsidRPr="00B7677A">
        <w:t>OSGB’yi</w:t>
      </w:r>
      <w:proofErr w:type="spellEnd"/>
      <w:r w:rsidRPr="00B7677A">
        <w:t>, başka işyerlerinden çalışmak üzere kendi işyerine gelen çalışanları ve bunların işverenlerini bilgilendirir.</w:t>
      </w:r>
    </w:p>
    <w:p w:rsidR="00CA72DA" w:rsidRPr="00B7677A" w:rsidRDefault="00CA72DA" w:rsidP="00CA72DA">
      <w:r w:rsidRPr="00B7677A">
        <w:t> </w:t>
      </w:r>
    </w:p>
    <w:p w:rsidR="00CA72DA" w:rsidRPr="00B7677A" w:rsidRDefault="00CA72DA" w:rsidP="00CA72DA">
      <w:r w:rsidRPr="00B7677A">
        <w:t xml:space="preserve">ç) Başka bir işyerinden kendi işyerine çalışmak üzere gelen çalışanların sağlık bilgilerine, görevlendirdiği kişi veya hizmet aldığı </w:t>
      </w:r>
      <w:proofErr w:type="spellStart"/>
      <w:r w:rsidRPr="00B7677A">
        <w:t>OSGB’lerin</w:t>
      </w:r>
      <w:proofErr w:type="spellEnd"/>
      <w:r w:rsidRPr="00B7677A">
        <w:t xml:space="preserve"> ulaşabilmesini sağlar.</w:t>
      </w:r>
    </w:p>
    <w:p w:rsidR="00CA72DA" w:rsidRPr="00B7677A" w:rsidRDefault="00CA72DA" w:rsidP="00CA72DA">
      <w:r w:rsidRPr="00B7677A">
        <w:t> </w:t>
      </w:r>
    </w:p>
    <w:p w:rsidR="00CA72DA" w:rsidRPr="00B7677A" w:rsidRDefault="00CA72DA" w:rsidP="00CA72DA">
      <w:r w:rsidRPr="00B7677A">
        <w:t>d) İş sağlığı ve güvenliği mevzuatı gereği, yükümlü olduğu kayıt ve bildirimleri görevlendirdiği kişi veya hizmet aldığı OSGB ile işbirliği içerisinde yapar.</w:t>
      </w:r>
    </w:p>
    <w:p w:rsidR="00CA72DA" w:rsidRPr="00B7677A" w:rsidRDefault="00CA72DA" w:rsidP="00CA72DA">
      <w:r w:rsidRPr="00B7677A">
        <w:rPr>
          <w:b/>
          <w:bCs/>
        </w:rPr>
        <w:t>İşverenin sağlık ve güvenlik kayıtları ve onaylı deftere ilişkin yükümlülükleri</w:t>
      </w:r>
    </w:p>
    <w:p w:rsidR="00CA72DA" w:rsidRPr="00B7677A" w:rsidRDefault="00CA72DA" w:rsidP="00CA72DA">
      <w:r w:rsidRPr="00B7677A">
        <w:rPr>
          <w:b/>
          <w:bCs/>
        </w:rPr>
        <w:t>MADDE 7 –</w:t>
      </w:r>
      <w:r w:rsidRPr="00B7677A">
        <w:t> (1) İşveren ilgili mevzuatta belirlenen süreler saklı kalmak kaydıyla;</w:t>
      </w:r>
    </w:p>
    <w:p w:rsidR="00CA72DA" w:rsidRPr="00B7677A" w:rsidRDefault="00CA72DA" w:rsidP="00CA72DA">
      <w:r w:rsidRPr="00B7677A">
        <w:t>a) İşyerinde yürütülen iş sağlığı ve güvenliği faaliyetlerine ilişkin her türlü kaydı,</w:t>
      </w:r>
    </w:p>
    <w:p w:rsidR="00CA72DA" w:rsidRPr="00B7677A" w:rsidRDefault="00CA72DA" w:rsidP="00CA72DA">
      <w:r w:rsidRPr="00B7677A">
        <w:t>b) İşten ayrılma tarihinden itibaren en az 15 yıl süreyle çalışanların kişisel sağlık dosyalarını,</w:t>
      </w:r>
    </w:p>
    <w:p w:rsidR="00CA72DA" w:rsidRPr="00B7677A" w:rsidRDefault="00CA72DA" w:rsidP="00CA72DA">
      <w:proofErr w:type="gramStart"/>
      <w:r w:rsidRPr="00B7677A">
        <w:t>saklar</w:t>
      </w:r>
      <w:proofErr w:type="gramEnd"/>
      <w:r w:rsidRPr="00B7677A">
        <w:t>.</w:t>
      </w:r>
    </w:p>
    <w:p w:rsidR="00CA72DA" w:rsidRPr="00B7677A" w:rsidRDefault="00CA72DA" w:rsidP="00CA72DA">
      <w:r w:rsidRPr="00B7677A">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CA72DA" w:rsidRPr="00B7677A" w:rsidRDefault="00CA72DA" w:rsidP="00CA72DA">
      <w:r w:rsidRPr="00B7677A">
        <w:t> </w:t>
      </w:r>
    </w:p>
    <w:p w:rsidR="00CA72DA" w:rsidRPr="00B7677A" w:rsidRDefault="00CA72DA" w:rsidP="00CA72DA">
      <w:r w:rsidRPr="00B7677A">
        <w:t>(3) Onaylı defter işyerinin bağlı bulunduğu Çalışma ve İş Kurumu İl Müdürlükleri, Genel Müdürlük veya noterce her sayfası mühürlenmek suretiyle onaylanır.</w:t>
      </w:r>
    </w:p>
    <w:p w:rsidR="00CA72DA" w:rsidRPr="00B7677A" w:rsidRDefault="00CA72DA" w:rsidP="00CA72DA">
      <w:r w:rsidRPr="00B7677A">
        <w:t> </w:t>
      </w:r>
    </w:p>
    <w:p w:rsidR="00CA72DA" w:rsidRPr="00B7677A" w:rsidRDefault="00CA72DA" w:rsidP="00CA72DA">
      <w:r w:rsidRPr="00B7677A">
        <w:t>(4) Onaylı defter yapılan tespitlere göre iş güvenliği uzmanı, işyeri hekimi ile işveren tarafından birlikte veya ayrı ayrı imzalanır. Onaylı deftere yazılan tespit ve öneriler işverene tebliğ edilmiş sayılır.</w:t>
      </w:r>
    </w:p>
    <w:p w:rsidR="00CA72DA" w:rsidRPr="00B7677A" w:rsidRDefault="00CA72DA" w:rsidP="00CA72DA">
      <w:r w:rsidRPr="00B7677A">
        <w:t> </w:t>
      </w:r>
    </w:p>
    <w:p w:rsidR="00CA72DA" w:rsidRPr="00B7677A" w:rsidRDefault="00CA72DA" w:rsidP="00CA72DA">
      <w:r w:rsidRPr="00B7677A">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CA72DA" w:rsidRPr="00B7677A" w:rsidRDefault="00CA72DA" w:rsidP="00CA72DA">
      <w:r w:rsidRPr="00B7677A">
        <w:rPr>
          <w:b/>
          <w:bCs/>
        </w:rPr>
        <w:t>Çalışanların hak ve yükümlülükleri</w:t>
      </w:r>
    </w:p>
    <w:p w:rsidR="00CA72DA" w:rsidRPr="00B7677A" w:rsidRDefault="00CA72DA" w:rsidP="00CA72DA">
      <w:r w:rsidRPr="00B7677A">
        <w:rPr>
          <w:b/>
          <w:bCs/>
        </w:rPr>
        <w:t>MADDE 8 –</w:t>
      </w:r>
      <w:r w:rsidRPr="00B7677A">
        <w:t> (1) Çalışanlar sağlık ve güvenliklerini etkileyebilecek tehlikeleri iş sağlığı ve güvenliği kuruluna, kurulun bulunmadığı işyerlerinde ise işverene bildirerek durumun tespit edilmesini ve gerekli tedbirlerin alınmasını talep edebilir.</w:t>
      </w:r>
    </w:p>
    <w:p w:rsidR="00CA72DA" w:rsidRPr="00B7677A" w:rsidRDefault="00CA72DA" w:rsidP="00CA72DA">
      <w:r w:rsidRPr="00B7677A">
        <w:t> </w:t>
      </w:r>
    </w:p>
    <w:p w:rsidR="00CA72DA" w:rsidRPr="00B7677A" w:rsidRDefault="00CA72DA" w:rsidP="00CA72DA">
      <w:r w:rsidRPr="00B7677A">
        <w:lastRenderedPageBreak/>
        <w:t>(2) Çalışanlar ve temsilcileri, işyerinde yürütülecek iş sağlığı ve güvenliği hizmetlerinin amaç ve usulleri konusunda haberdar edilir ve elde edilen verilerin kullanılması hakkında bilgilendirilirler.</w:t>
      </w:r>
    </w:p>
    <w:p w:rsidR="00CA72DA" w:rsidRPr="00B7677A" w:rsidRDefault="00CA72DA" w:rsidP="00CA72DA">
      <w:r w:rsidRPr="00B7677A">
        <w:t> </w:t>
      </w:r>
    </w:p>
    <w:p w:rsidR="00CA72DA" w:rsidRPr="00B7677A" w:rsidRDefault="00CA72DA" w:rsidP="00CA72DA">
      <w:r w:rsidRPr="00B7677A">
        <w:t>(3) Çalışanlar, işyerinde sağlıklı ve güvenli çalışma ortamının korunması ve geliştirilmesi için;</w:t>
      </w:r>
    </w:p>
    <w:p w:rsidR="00CA72DA" w:rsidRPr="00B7677A" w:rsidRDefault="00CA72DA" w:rsidP="00CA72DA">
      <w:r w:rsidRPr="00B7677A">
        <w:t> </w:t>
      </w:r>
    </w:p>
    <w:p w:rsidR="00CA72DA" w:rsidRPr="00B7677A" w:rsidRDefault="00CA72DA" w:rsidP="00CA72DA">
      <w:r w:rsidRPr="00B7677A">
        <w:t>a) İşyeri hekimi, iş güvenliği uzmanı veya işveren tarafından verilen iş sağlığı ve güvenliğiyle ilgili mevzuata uygun talimatlara uyar.</w:t>
      </w:r>
    </w:p>
    <w:p w:rsidR="00CA72DA" w:rsidRPr="00B7677A" w:rsidRDefault="00CA72DA" w:rsidP="00CA72DA">
      <w:r w:rsidRPr="00B7677A">
        <w:t> </w:t>
      </w:r>
    </w:p>
    <w:p w:rsidR="00CA72DA" w:rsidRPr="00B7677A" w:rsidRDefault="00CA72DA" w:rsidP="00CA72DA">
      <w:r w:rsidRPr="00B7677A">
        <w:t xml:space="preserve">b) İş sağlığı ve güvenliği hizmetlerini yerine getirmek üzere işveren tarafından görevlendirilen kişi veya </w:t>
      </w:r>
      <w:proofErr w:type="spellStart"/>
      <w:r w:rsidRPr="00B7677A">
        <w:t>OSGB’lerin</w:t>
      </w:r>
      <w:proofErr w:type="spellEnd"/>
      <w:r w:rsidRPr="00B7677A">
        <w:t xml:space="preserve"> yapacağı çalışmalarda işbirliği yapar.</w:t>
      </w:r>
    </w:p>
    <w:p w:rsidR="00CA72DA" w:rsidRPr="00B7677A" w:rsidRDefault="00CA72DA" w:rsidP="00CA72DA">
      <w:r w:rsidRPr="00B7677A">
        <w:t> </w:t>
      </w:r>
    </w:p>
    <w:p w:rsidR="00CA72DA" w:rsidRPr="00B7677A" w:rsidRDefault="00CA72DA" w:rsidP="00CA72DA">
      <w:r w:rsidRPr="00B7677A">
        <w:t>c) İş sağlığı ve güvenliğine ilişkin çalışmalara, sağlık muayenelerine, bilgilendirme ve eğitim programlarına katılır.</w:t>
      </w:r>
    </w:p>
    <w:p w:rsidR="00CA72DA" w:rsidRPr="00B7677A" w:rsidRDefault="00CA72DA" w:rsidP="00CA72DA">
      <w:r w:rsidRPr="00B7677A">
        <w:t> </w:t>
      </w:r>
    </w:p>
    <w:p w:rsidR="00CA72DA" w:rsidRPr="00B7677A" w:rsidRDefault="00CA72DA" w:rsidP="00CA72DA">
      <w:r w:rsidRPr="00B7677A">
        <w:t>ç)  Makine, tesisat ve kişisel koruyucu donanımı verilen eğitim ve talimatlar doğrultusunda ve amacına uygun olarak kullanır.</w:t>
      </w:r>
    </w:p>
    <w:p w:rsidR="00CA72DA" w:rsidRPr="00B7677A" w:rsidRDefault="00CA72DA" w:rsidP="00CA72DA">
      <w:r w:rsidRPr="00B7677A">
        <w:t> </w:t>
      </w:r>
    </w:p>
    <w:p w:rsidR="00CA72DA" w:rsidRPr="00B7677A" w:rsidRDefault="00CA72DA" w:rsidP="00CA72DA">
      <w:r w:rsidRPr="00B7677A">
        <w:t>d) Teftişe yetkili makam tarafından işyerinde tespit edilen noksanlık ve ilgili mevzuata aykırılıkların giderilmesi konusunda, işveren ve çalışan temsilcisi ile işbirliği yapar.</w:t>
      </w:r>
    </w:p>
    <w:p w:rsidR="00CA72DA" w:rsidRPr="00B7677A" w:rsidRDefault="00CA72DA" w:rsidP="00CA72DA">
      <w:r w:rsidRPr="00B7677A">
        <w:t> </w:t>
      </w:r>
    </w:p>
    <w:p w:rsidR="00CA72DA" w:rsidRPr="00B7677A" w:rsidRDefault="00CA72DA" w:rsidP="00CA72DA">
      <w:r w:rsidRPr="00B7677A">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CA72DA" w:rsidRPr="00B7677A" w:rsidRDefault="00CA72DA" w:rsidP="00CA72DA">
      <w:r w:rsidRPr="00B7677A">
        <w:rPr>
          <w:b/>
          <w:bCs/>
        </w:rPr>
        <w:t>Hizmetin çalışanlara ücretsiz verilmesi</w:t>
      </w:r>
    </w:p>
    <w:p w:rsidR="00CA72DA" w:rsidRPr="00B7677A" w:rsidRDefault="00CA72DA" w:rsidP="00CA72DA">
      <w:r w:rsidRPr="00B7677A">
        <w:rPr>
          <w:b/>
          <w:bCs/>
        </w:rPr>
        <w:t>MADDE 9 –</w:t>
      </w:r>
      <w:r w:rsidRPr="00B7677A">
        <w:t> (1) İş sağlığı ve güvenliği hizmetleri çalışanlara mali yük getirmeyecek şekilde sunulur.</w:t>
      </w:r>
    </w:p>
    <w:p w:rsidR="00CA72DA" w:rsidRPr="00B7677A" w:rsidRDefault="00CA72DA" w:rsidP="00CA72DA">
      <w:r w:rsidRPr="00B7677A">
        <w:rPr>
          <w:b/>
          <w:bCs/>
        </w:rPr>
        <w:t>ÜÇÜNCÜ BÖLÜM</w:t>
      </w:r>
    </w:p>
    <w:p w:rsidR="00CA72DA" w:rsidRPr="00B7677A" w:rsidRDefault="00CA72DA" w:rsidP="00CA72DA">
      <w:r w:rsidRPr="00B7677A">
        <w:rPr>
          <w:b/>
          <w:bCs/>
        </w:rPr>
        <w:t>İşyeri Sağlık ve Güvenlik Birimi ve Ortak Sağlık ve Güvenlik Birimi ile İş Sağlığı ve Güvenliği Hizmetlerinin Yürütülmesi için Sağlanacak Şartlar</w:t>
      </w:r>
    </w:p>
    <w:p w:rsidR="00CA72DA" w:rsidRPr="00B7677A" w:rsidRDefault="00CA72DA" w:rsidP="00CA72DA">
      <w:r w:rsidRPr="00B7677A">
        <w:rPr>
          <w:b/>
          <w:bCs/>
        </w:rPr>
        <w:t>İşyeri sağlık ve güvenlik birimi</w:t>
      </w:r>
    </w:p>
    <w:p w:rsidR="00CA72DA" w:rsidRPr="00B7677A" w:rsidRDefault="00CA72DA" w:rsidP="00CA72DA">
      <w:r w:rsidRPr="00B7677A">
        <w:rPr>
          <w:b/>
          <w:bCs/>
        </w:rPr>
        <w:t>MADDE 10 –</w:t>
      </w:r>
      <w:r w:rsidRPr="00B7677A">
        <w:t> (1) İSGB; en az bir işyeri hekimi ile işyerinin tehlike sınıfına uygun belgeye sahip en az bir iş güvenliği uzmanının görevlendirilmesi ile oluşturulur. Bu birimde işveren diğer sağlık personeli de görevlendirebilir.</w:t>
      </w:r>
    </w:p>
    <w:p w:rsidR="00CA72DA" w:rsidRPr="00B7677A" w:rsidRDefault="00CA72DA" w:rsidP="00CA72DA">
      <w:r w:rsidRPr="00B7677A">
        <w:lastRenderedPageBreak/>
        <w:t> </w:t>
      </w:r>
    </w:p>
    <w:p w:rsidR="00CA72DA" w:rsidRPr="00B7677A" w:rsidRDefault="00CA72DA" w:rsidP="00CA72DA">
      <w:r w:rsidRPr="00B7677A">
        <w:t>(2) İş sağlığı ve güvenliği hizmetlerinin yürütülmesi amacıyla işveren tarafından işyerlerinde kurulacak olan iş sağlığı ve güvenliği birimlerinde aşağıdaki şartlar sağlanır.</w:t>
      </w:r>
    </w:p>
    <w:p w:rsidR="00CA72DA" w:rsidRPr="00B7677A" w:rsidRDefault="00CA72DA" w:rsidP="00CA72DA">
      <w:r w:rsidRPr="00B7677A">
        <w:t> </w:t>
      </w:r>
    </w:p>
    <w:p w:rsidR="00CA72DA" w:rsidRPr="00B7677A" w:rsidRDefault="00CA72DA" w:rsidP="00CA72DA">
      <w:r w:rsidRPr="00B7677A">
        <w:t>a) İSGB, iş sağlığı ve güvenliği hizmetlerinin yürütülmesine ve çalışan personel sayısına uygun büyüklükte bir yerde kurulur. Bu birimin asıl işin yürütüldüğü mekânda ve giriş katta kurulması esastır.</w:t>
      </w:r>
    </w:p>
    <w:p w:rsidR="00CA72DA" w:rsidRPr="00B7677A" w:rsidRDefault="00CA72DA" w:rsidP="00CA72DA">
      <w:r w:rsidRPr="00B7677A">
        <w:t> </w:t>
      </w:r>
    </w:p>
    <w:p w:rsidR="00CA72DA" w:rsidRPr="00B7677A" w:rsidRDefault="00CA72DA" w:rsidP="00CA72DA">
      <w:r w:rsidRPr="00B7677A">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CA72DA" w:rsidRPr="00B7677A" w:rsidRDefault="00CA72DA" w:rsidP="00CA72DA">
      <w:r w:rsidRPr="00B7677A">
        <w:t> </w:t>
      </w:r>
    </w:p>
    <w:p w:rsidR="00CA72DA" w:rsidRPr="00B7677A" w:rsidRDefault="00CA72DA" w:rsidP="00CA72DA">
      <w:r w:rsidRPr="00B7677A">
        <w:t xml:space="preserve">c) </w:t>
      </w:r>
      <w:proofErr w:type="spellStart"/>
      <w:r w:rsidRPr="00B7677A">
        <w:t>İSGB’ler</w:t>
      </w:r>
      <w:proofErr w:type="spellEnd"/>
      <w:r w:rsidRPr="00B7677A">
        <w:t xml:space="preserve"> Ek-1’de belirtilen araç ve gereçler ile donatılır ve işyerinde çalışanların acil durumlarda en yakın sağlık birimine ulaştırılmasını sağlamak üzere uygun araç bulundurulur.</w:t>
      </w:r>
    </w:p>
    <w:p w:rsidR="00CA72DA" w:rsidRPr="00B7677A" w:rsidRDefault="00CA72DA" w:rsidP="00CA72DA">
      <w:r w:rsidRPr="00B7677A">
        <w:t> </w:t>
      </w:r>
    </w:p>
    <w:p w:rsidR="00CA72DA" w:rsidRPr="00B7677A" w:rsidRDefault="00CA72DA" w:rsidP="00CA72DA">
      <w:r w:rsidRPr="00B7677A">
        <w:t xml:space="preserve">(3) </w:t>
      </w:r>
      <w:proofErr w:type="spellStart"/>
      <w:r w:rsidRPr="00B7677A">
        <w:t>İSGB’nin</w:t>
      </w:r>
      <w:proofErr w:type="spellEnd"/>
      <w:r w:rsidRPr="00B7677A">
        <w:t xml:space="preserve"> bölümleri aynı alanda bulunur ve bu alan çalışanlar tarafından kolaylıkla görülebilecek şekilde işaretlenir.</w:t>
      </w:r>
    </w:p>
    <w:p w:rsidR="00CA72DA" w:rsidRPr="00B7677A" w:rsidRDefault="00CA72DA" w:rsidP="00CA72DA">
      <w:r w:rsidRPr="00B7677A">
        <w:rPr>
          <w:b/>
          <w:bCs/>
        </w:rPr>
        <w:t>İş sağlığı ve güvenliği hizmetlerinin yürütülmesi amacıyla sağlanacak şartlar</w:t>
      </w:r>
    </w:p>
    <w:p w:rsidR="00CA72DA" w:rsidRPr="00B7677A" w:rsidRDefault="00CA72DA" w:rsidP="00CA72DA">
      <w:r w:rsidRPr="00B7677A">
        <w:rPr>
          <w:b/>
          <w:bCs/>
        </w:rPr>
        <w:t>MADDE 11 –</w:t>
      </w:r>
      <w:r w:rsidRPr="00B7677A">
        <w:t xml:space="preserve"> (1) Tam süreli işyeri hekimi ve iş güvenliği uzmanı görevlendirilmesi gerekli olmayan hallerde işveren, görevlendirdiği kişi veya </w:t>
      </w:r>
      <w:proofErr w:type="spellStart"/>
      <w:r w:rsidRPr="00B7677A">
        <w:t>OSGB’lerin</w:t>
      </w:r>
      <w:proofErr w:type="spellEnd"/>
      <w:r w:rsidRPr="00B7677A">
        <w:t xml:space="preserve"> görevlerini yerine getirmeleri amacı ile asgari bu maddedeki şartları sağlar.</w:t>
      </w:r>
    </w:p>
    <w:p w:rsidR="00CA72DA" w:rsidRPr="00B7677A" w:rsidRDefault="00CA72DA" w:rsidP="00CA72DA">
      <w:r w:rsidRPr="00B7677A">
        <w:t> </w:t>
      </w:r>
    </w:p>
    <w:p w:rsidR="00CA72DA" w:rsidRPr="00B7677A" w:rsidRDefault="00CA72DA" w:rsidP="00CA72DA">
      <w:r w:rsidRPr="00B7677A">
        <w:t>(2) 50 ve daha fazla çalışanı olan işyerlerinde işveren,</w:t>
      </w:r>
    </w:p>
    <w:p w:rsidR="00CA72DA" w:rsidRPr="00B7677A" w:rsidRDefault="00CA72DA" w:rsidP="00CA72DA">
      <w:r w:rsidRPr="00B7677A">
        <w:t> </w:t>
      </w:r>
    </w:p>
    <w:p w:rsidR="00CA72DA" w:rsidRPr="00B7677A" w:rsidRDefault="00CA72DA" w:rsidP="00CA72DA">
      <w:r w:rsidRPr="00B7677A">
        <w:t>a) İşyeri hekimi ile diğer sağlık personeline ve iş güvenliği uzmanına 8 metrekareden az olmamak üzere toplam iki oda temin eder.</w:t>
      </w:r>
    </w:p>
    <w:p w:rsidR="00CA72DA" w:rsidRPr="00B7677A" w:rsidRDefault="00CA72DA" w:rsidP="00CA72DA">
      <w:r w:rsidRPr="00B7677A">
        <w:t> </w:t>
      </w:r>
    </w:p>
    <w:p w:rsidR="00CA72DA" w:rsidRPr="00B7677A" w:rsidRDefault="00CA72DA" w:rsidP="00CA72DA">
      <w:r w:rsidRPr="00B7677A">
        <w:t>b) İşyerinde ayrıca acil durumlarda çalışanların en yakın sağlık birimine ulaştırılmasını sağlamak üzere uygun araç bulundurulur.</w:t>
      </w:r>
    </w:p>
    <w:p w:rsidR="00CA72DA" w:rsidRPr="00B7677A" w:rsidRDefault="00CA72DA" w:rsidP="00CA72DA">
      <w:r w:rsidRPr="00B7677A">
        <w:t> </w:t>
      </w:r>
    </w:p>
    <w:p w:rsidR="00CA72DA" w:rsidRPr="00B7677A" w:rsidRDefault="00CA72DA" w:rsidP="00CA72DA">
      <w:r w:rsidRPr="00B7677A">
        <w:lastRenderedPageBreak/>
        <w:t>(3) 50’den az çalışanı olan işyerlerinde işveren,  işyeri hekimi, iş güvenliği uzmanı ve diğer sağlık personelinin iş sağlığı ve güvenliği hizmetini etkin verebilmesi için çalışma süresince kullanılmak üzere uygun bir yer sağlar.</w:t>
      </w:r>
    </w:p>
    <w:p w:rsidR="00CA72DA" w:rsidRPr="00B7677A" w:rsidRDefault="00CA72DA" w:rsidP="00CA72DA">
      <w:r w:rsidRPr="00B7677A">
        <w:t> </w:t>
      </w:r>
    </w:p>
    <w:p w:rsidR="00CA72DA" w:rsidRPr="00B7677A" w:rsidRDefault="00CA72DA" w:rsidP="00CA72DA">
      <w:r w:rsidRPr="00B7677A">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CA72DA" w:rsidRPr="00B7677A" w:rsidRDefault="00CA72DA" w:rsidP="00CA72DA">
      <w:r w:rsidRPr="00B7677A">
        <w:t> </w:t>
      </w:r>
    </w:p>
    <w:p w:rsidR="00CA72DA" w:rsidRPr="00B7677A" w:rsidRDefault="00CA72DA" w:rsidP="00CA72DA">
      <w:r w:rsidRPr="00B7677A">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CA72DA" w:rsidRPr="00B7677A" w:rsidRDefault="00CA72DA" w:rsidP="00CA72DA">
      <w:r w:rsidRPr="00B7677A">
        <w:t> </w:t>
      </w:r>
    </w:p>
    <w:p w:rsidR="00CA72DA" w:rsidRPr="00B7677A" w:rsidRDefault="00CA72DA" w:rsidP="00CA72DA">
      <w:r w:rsidRPr="00B7677A">
        <w:t>(6) Tam süreli işyeri hekimi ve iş güvenliği uzmanı görevlendirilmesi zorunlu olmayan hallerde, işyerinde bu maddeye göre oluşturulan ve belirtilen şartları karşılayan birim, düzenlenen sağlık raporları bakımından İSGB olarak kabul edilir.</w:t>
      </w:r>
    </w:p>
    <w:p w:rsidR="00CA72DA" w:rsidRPr="00B7677A" w:rsidRDefault="00CA72DA" w:rsidP="00CA72DA">
      <w:r w:rsidRPr="00B7677A">
        <w:rPr>
          <w:b/>
          <w:bCs/>
        </w:rPr>
        <w:t>Ortak sağlık ve güvenlik birimi</w:t>
      </w:r>
    </w:p>
    <w:p w:rsidR="00CA72DA" w:rsidRPr="00B7677A" w:rsidRDefault="00CA72DA" w:rsidP="00CA72DA">
      <w:r w:rsidRPr="00B7677A">
        <w:rPr>
          <w:b/>
          <w:bCs/>
        </w:rPr>
        <w:t>MADDE 12 –</w:t>
      </w:r>
      <w:r w:rsidRPr="00B7677A">
        <w:t> (1) OSGB kurulabilmesi ve hizmet sunabilmesi için tam süreli iş sözleşmesiyle çalışan en az bir;</w:t>
      </w:r>
    </w:p>
    <w:p w:rsidR="00CA72DA" w:rsidRPr="00B7677A" w:rsidRDefault="00CA72DA" w:rsidP="00CA72DA">
      <w:r w:rsidRPr="00B7677A">
        <w:t>a) İşyeri hekimi,</w:t>
      </w:r>
    </w:p>
    <w:p w:rsidR="00CA72DA" w:rsidRPr="00B7677A" w:rsidRDefault="00CA72DA" w:rsidP="00CA72DA">
      <w:r w:rsidRPr="00B7677A">
        <w:t>b) İş güvenliği uzmanı,</w:t>
      </w:r>
    </w:p>
    <w:p w:rsidR="00CA72DA" w:rsidRPr="00B7677A" w:rsidRDefault="00CA72DA" w:rsidP="00CA72DA">
      <w:r w:rsidRPr="00B7677A">
        <w:t>c) Diğer sağlık personeli,</w:t>
      </w:r>
    </w:p>
    <w:p w:rsidR="00CA72DA" w:rsidRPr="00B7677A" w:rsidRDefault="00CA72DA" w:rsidP="00CA72DA">
      <w:proofErr w:type="gramStart"/>
      <w:r w:rsidRPr="00B7677A">
        <w:t>istihdamı</w:t>
      </w:r>
      <w:proofErr w:type="gramEnd"/>
      <w:r w:rsidRPr="00B7677A">
        <w:t xml:space="preserve"> zorunludur.</w:t>
      </w:r>
    </w:p>
    <w:p w:rsidR="00CA72DA" w:rsidRPr="00B7677A" w:rsidRDefault="00CA72DA" w:rsidP="00CA72DA">
      <w:r w:rsidRPr="00B7677A">
        <w:t xml:space="preserve">(2) </w:t>
      </w:r>
      <w:proofErr w:type="spellStart"/>
      <w:r w:rsidRPr="00B7677A">
        <w:t>OSGB’lerde</w:t>
      </w:r>
      <w:proofErr w:type="spellEnd"/>
      <w:r w:rsidRPr="00B7677A">
        <w:t xml:space="preserve"> tam süreli görevlendirilenler, başka bir </w:t>
      </w:r>
      <w:proofErr w:type="spellStart"/>
      <w:r w:rsidRPr="00B7677A">
        <w:t>OSGB’de</w:t>
      </w:r>
      <w:proofErr w:type="spellEnd"/>
      <w:r w:rsidRPr="00B7677A">
        <w:t xml:space="preserve"> veya işyerinde aynı unvanla veya Bakanlıkça yetkilendirilen eğitim kurumlarında eğitici unvanıyla görev alamaz.</w:t>
      </w:r>
    </w:p>
    <w:p w:rsidR="00CA72DA" w:rsidRPr="00B7677A" w:rsidRDefault="00CA72DA" w:rsidP="00CA72DA">
      <w:r w:rsidRPr="00B7677A">
        <w:t> </w:t>
      </w:r>
    </w:p>
    <w:p w:rsidR="00CA72DA" w:rsidRPr="00B7677A" w:rsidRDefault="00CA72DA" w:rsidP="00CA72DA">
      <w:proofErr w:type="gramStart"/>
      <w:r w:rsidRPr="00B7677A">
        <w:t xml:space="preserve">(3) </w:t>
      </w:r>
      <w:proofErr w:type="spellStart"/>
      <w:r w:rsidRPr="00B7677A">
        <w:t>OSGB’ler</w:t>
      </w:r>
      <w:proofErr w:type="spellEnd"/>
      <w:r w:rsidRPr="00B7677A">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CA72DA" w:rsidRPr="00B7677A" w:rsidRDefault="00CA72DA" w:rsidP="00CA72DA">
      <w:r w:rsidRPr="00B7677A">
        <w:t> </w:t>
      </w:r>
    </w:p>
    <w:p w:rsidR="00CA72DA" w:rsidRPr="00B7677A" w:rsidRDefault="00CA72DA" w:rsidP="00CA72DA">
      <w:r w:rsidRPr="00B7677A">
        <w:t xml:space="preserve">(4) </w:t>
      </w:r>
      <w:proofErr w:type="spellStart"/>
      <w:r w:rsidRPr="00B7677A">
        <w:t>OSGB’ler</w:t>
      </w:r>
      <w:proofErr w:type="spellEnd"/>
      <w:r w:rsidRPr="00B7677A">
        <w:t>, sözleşme yaptıkları işyerlerine sunulacak iş sağlığı ve güvenliği hizmetlerini, işyerinin tehlike sınıfı ve çalışan sayısına göre belirlenen sürelerden az olmamak kaydı ile yürütür.</w:t>
      </w:r>
    </w:p>
    <w:p w:rsidR="00CA72DA" w:rsidRPr="00B7677A" w:rsidRDefault="00CA72DA" w:rsidP="00CA72DA">
      <w:r w:rsidRPr="00B7677A">
        <w:lastRenderedPageBreak/>
        <w:t> </w:t>
      </w:r>
    </w:p>
    <w:p w:rsidR="00CA72DA" w:rsidRPr="00B7677A" w:rsidRDefault="00CA72DA" w:rsidP="00CA72DA">
      <w:r w:rsidRPr="00B7677A">
        <w:t xml:space="preserve">(5) </w:t>
      </w:r>
      <w:proofErr w:type="spellStart"/>
      <w:r w:rsidRPr="00B7677A">
        <w:t>OSGB’lerin</w:t>
      </w:r>
      <w:proofErr w:type="spellEnd"/>
      <w:r w:rsidRPr="00B7677A">
        <w:t xml:space="preserve"> yetki aldıkları adresin bulunduğu il sınırları dışında hizmet verebilmeleri için o ilde şube açmaları zorunludur. Şube açmak istediklerinde bu Yönetmelikte belirtilen şartları sağlarlar. Ancak niteliği gereği birden fazla ilde yürütülmesi gereken raylı sistem, yol ve nakil hattı inşası veya bakımı ve onarımı gibi işlerde hizmet alınan </w:t>
      </w:r>
      <w:proofErr w:type="spellStart"/>
      <w:r w:rsidRPr="00B7677A">
        <w:t>OSGB’nin</w:t>
      </w:r>
      <w:proofErr w:type="spellEnd"/>
      <w:r w:rsidRPr="00B7677A">
        <w:t xml:space="preserve"> işin yapıldığı illerden herhangi birisinde yetkilendirilmiş olması yeterlidir.</w:t>
      </w:r>
    </w:p>
    <w:p w:rsidR="00CA72DA" w:rsidRPr="00B7677A" w:rsidRDefault="00CA72DA" w:rsidP="00CA72DA">
      <w:r w:rsidRPr="00B7677A">
        <w:t> </w:t>
      </w:r>
    </w:p>
    <w:p w:rsidR="00CA72DA" w:rsidRPr="00B7677A" w:rsidRDefault="00CA72DA" w:rsidP="00CA72DA">
      <w:r w:rsidRPr="00B7677A">
        <w:t xml:space="preserve">(6) </w:t>
      </w:r>
      <w:proofErr w:type="spellStart"/>
      <w:r w:rsidRPr="00B7677A">
        <w:t>OSGB’ler</w:t>
      </w:r>
      <w:proofErr w:type="spellEnd"/>
      <w:r w:rsidRPr="00B7677A">
        <w:t xml:space="preserve"> yetkilendirildikleri il sınırı içerisinde izinsiz şube açamayacağı gibi herhangi bir şekilde irtibat bürosu da açamazlar. Şube açmak istediklerinde bu Yönetmelikte belirtilen şartları sağlarlar.</w:t>
      </w:r>
    </w:p>
    <w:p w:rsidR="00CA72DA" w:rsidRPr="00B7677A" w:rsidRDefault="00CA72DA" w:rsidP="00CA72DA">
      <w:r w:rsidRPr="00B7677A">
        <w:t> </w:t>
      </w:r>
    </w:p>
    <w:p w:rsidR="00CA72DA" w:rsidRPr="00B7677A" w:rsidRDefault="00CA72DA" w:rsidP="00CA72DA">
      <w:r w:rsidRPr="00B7677A">
        <w:t xml:space="preserve">(7) </w:t>
      </w:r>
      <w:proofErr w:type="spellStart"/>
      <w:r w:rsidRPr="00B7677A">
        <w:t>OSGB’lerin</w:t>
      </w:r>
      <w:proofErr w:type="spellEnd"/>
      <w:r w:rsidRPr="00B7677A">
        <w:t xml:space="preserve">, işyerlerine hizmet verdikleri sürece yetki aldıkları adreste, açık ve faaliyette bulunması esastır. Günlük çalışma süresi içinde verilen hizmet ve faaliyetler konusunda yetkili bir kişinin </w:t>
      </w:r>
      <w:proofErr w:type="spellStart"/>
      <w:r w:rsidRPr="00B7677A">
        <w:t>OSGB’de</w:t>
      </w:r>
      <w:proofErr w:type="spellEnd"/>
      <w:r w:rsidRPr="00B7677A">
        <w:t xml:space="preserve"> hazır bulunması sağlanır.</w:t>
      </w:r>
    </w:p>
    <w:p w:rsidR="00CA72DA" w:rsidRPr="00B7677A" w:rsidRDefault="00CA72DA" w:rsidP="00CA72DA">
      <w:r w:rsidRPr="00B7677A">
        <w:t> </w:t>
      </w:r>
    </w:p>
    <w:p w:rsidR="00CA72DA" w:rsidRPr="00B7677A" w:rsidRDefault="00CA72DA" w:rsidP="00CA72DA">
      <w:r w:rsidRPr="00B7677A">
        <w:t xml:space="preserve">(8) OSGB, </w:t>
      </w:r>
      <w:proofErr w:type="gramStart"/>
      <w:r w:rsidRPr="00B7677A">
        <w:t>10/2/2004</w:t>
      </w:r>
      <w:proofErr w:type="gramEnd"/>
      <w:r w:rsidRPr="00B7677A">
        <w:t xml:space="preserve"> tarihli ve 25369 sayılı Resmî </w:t>
      </w:r>
      <w:proofErr w:type="spellStart"/>
      <w:r w:rsidRPr="00B7677A">
        <w:t>Gazete’de</w:t>
      </w:r>
      <w:proofErr w:type="spellEnd"/>
      <w:r w:rsidRPr="00B7677A">
        <w:t xml:space="preserve"> yayımlanan </w:t>
      </w:r>
      <w:hyperlink r:id="rId8" w:history="1">
        <w:r w:rsidRPr="00B7677A">
          <w:rPr>
            <w:rStyle w:val="Kpr"/>
          </w:rPr>
          <w:t>İşyeri Bina ve Eklentilerinde Alınacak Sağlık ve Güvenlik Önlemlerine İlişkin Yönetmelikte</w:t>
        </w:r>
      </w:hyperlink>
      <w:r w:rsidRPr="00B7677A">
        <w:t xml:space="preserve"> belirtilen niteliklere uygun şekilde oluşturulur ve Ek-1’de belirtilen araç ve gereçlerle donatılır. </w:t>
      </w:r>
      <w:proofErr w:type="spellStart"/>
      <w:r w:rsidRPr="00B7677A">
        <w:t>OSGB’lerin</w:t>
      </w:r>
      <w:proofErr w:type="spellEnd"/>
      <w:r w:rsidRPr="00B7677A">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CA72DA" w:rsidRPr="00B7677A" w:rsidRDefault="00CA72DA" w:rsidP="00CA72DA">
      <w:r w:rsidRPr="00B7677A">
        <w:t> </w:t>
      </w:r>
    </w:p>
    <w:p w:rsidR="00CA72DA" w:rsidRPr="00B7677A" w:rsidRDefault="00CA72DA" w:rsidP="00CA72DA">
      <w:r w:rsidRPr="00B7677A">
        <w:t xml:space="preserve">(9) </w:t>
      </w:r>
      <w:proofErr w:type="spellStart"/>
      <w:r w:rsidRPr="00B7677A">
        <w:t>OSGB’ler</w:t>
      </w:r>
      <w:proofErr w:type="spellEnd"/>
      <w:r w:rsidRPr="00B7677A">
        <w:t xml:space="preserve"> tapu kütüğüne işyeri olarak kayıtlı bölümleri hariç mesken olarak kullanılan çok katlı binalarda ve işyeri olarak kayıtlı olsa dahi bodrum katlarda kurulamaz. </w:t>
      </w:r>
      <w:proofErr w:type="spellStart"/>
      <w:r w:rsidRPr="00B7677A">
        <w:t>OSGB’lerin</w:t>
      </w:r>
      <w:proofErr w:type="spellEnd"/>
      <w:r w:rsidRPr="00B7677A">
        <w:t xml:space="preserve"> zemin katta veya müstakil binalarda kurulması esastır.</w:t>
      </w:r>
    </w:p>
    <w:p w:rsidR="00CA72DA" w:rsidRPr="00B7677A" w:rsidRDefault="00CA72DA" w:rsidP="00CA72DA">
      <w:r w:rsidRPr="00B7677A">
        <w:t> </w:t>
      </w:r>
    </w:p>
    <w:p w:rsidR="00CA72DA" w:rsidRPr="00B7677A" w:rsidRDefault="00CA72DA" w:rsidP="00CA72DA">
      <w:r w:rsidRPr="00B7677A">
        <w:t xml:space="preserve">(10) </w:t>
      </w:r>
      <w:proofErr w:type="spellStart"/>
      <w:r w:rsidRPr="00B7677A">
        <w:t>OSGB’lerde</w:t>
      </w:r>
      <w:proofErr w:type="spellEnd"/>
      <w:r w:rsidRPr="00B7677A">
        <w:t xml:space="preserve"> adres veya unvan değişikliği yapılması halinde 30 gün içinde yetki belgesinin yenilenmesi talebiyle Genel Müdürlüğe başvuru yapılır. Bu başvurular ilk başvuru işlemlerine tabidir.</w:t>
      </w:r>
    </w:p>
    <w:p w:rsidR="00CA72DA" w:rsidRPr="00B7677A" w:rsidRDefault="00CA72DA" w:rsidP="00CA72DA">
      <w:r w:rsidRPr="00B7677A">
        <w:t> </w:t>
      </w:r>
    </w:p>
    <w:p w:rsidR="00CA72DA" w:rsidRPr="00B7677A" w:rsidRDefault="00CA72DA" w:rsidP="00CA72DA">
      <w:r w:rsidRPr="00B7677A">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CA72DA" w:rsidRPr="00B7677A" w:rsidRDefault="00CA72DA" w:rsidP="00CA72DA">
      <w:r w:rsidRPr="00B7677A">
        <w:rPr>
          <w:b/>
          <w:bCs/>
        </w:rPr>
        <w:t>DÖRDÜNCÜ BÖLÜM</w:t>
      </w:r>
    </w:p>
    <w:p w:rsidR="00CA72DA" w:rsidRPr="00B7677A" w:rsidRDefault="00CA72DA" w:rsidP="00CA72DA">
      <w:r w:rsidRPr="00B7677A">
        <w:rPr>
          <w:b/>
          <w:bCs/>
        </w:rPr>
        <w:t>İşyeri Sağlık ve Güvenlik Birimi ile Ortak Sağlık ve Güvenlik Biriminin</w:t>
      </w:r>
    </w:p>
    <w:p w:rsidR="00CA72DA" w:rsidRPr="00B7677A" w:rsidRDefault="00CA72DA" w:rsidP="00CA72DA">
      <w:r w:rsidRPr="00B7677A">
        <w:rPr>
          <w:b/>
          <w:bCs/>
        </w:rPr>
        <w:t>Çalışma Usul ve Esasları</w:t>
      </w:r>
    </w:p>
    <w:p w:rsidR="00CA72DA" w:rsidRPr="00B7677A" w:rsidRDefault="00CA72DA" w:rsidP="00CA72DA">
      <w:r w:rsidRPr="00B7677A">
        <w:rPr>
          <w:b/>
          <w:bCs/>
        </w:rPr>
        <w:lastRenderedPageBreak/>
        <w:t xml:space="preserve">İSGB ve </w:t>
      </w:r>
      <w:proofErr w:type="spellStart"/>
      <w:r w:rsidRPr="00B7677A">
        <w:rPr>
          <w:b/>
          <w:bCs/>
        </w:rPr>
        <w:t>OSGB’lerin</w:t>
      </w:r>
      <w:proofErr w:type="spellEnd"/>
      <w:r w:rsidRPr="00B7677A">
        <w:rPr>
          <w:b/>
          <w:bCs/>
        </w:rPr>
        <w:t xml:space="preserve"> görev, yetki ve sorumlulukları</w:t>
      </w:r>
    </w:p>
    <w:p w:rsidR="00CA72DA" w:rsidRPr="00B7677A" w:rsidRDefault="00CA72DA" w:rsidP="00CA72DA">
      <w:r w:rsidRPr="00B7677A">
        <w:rPr>
          <w:b/>
          <w:bCs/>
        </w:rPr>
        <w:t>MADDE 13 –</w:t>
      </w:r>
      <w:r w:rsidRPr="00B7677A">
        <w:t xml:space="preserve"> (1) İSGB ve </w:t>
      </w:r>
      <w:proofErr w:type="spellStart"/>
      <w:r w:rsidRPr="00B7677A">
        <w:t>OSGB’ler</w:t>
      </w:r>
      <w:proofErr w:type="spellEnd"/>
      <w:r w:rsidRPr="00B7677A">
        <w:t>, işyerlerinde sağlıklı ve güvenli bir çalışma ortamı oluşturulmasına katkıda bulunulması amacıyla;</w:t>
      </w:r>
    </w:p>
    <w:p w:rsidR="00CA72DA" w:rsidRPr="00B7677A" w:rsidRDefault="00CA72DA" w:rsidP="00CA72DA">
      <w:r w:rsidRPr="00B7677A">
        <w:t> </w:t>
      </w:r>
    </w:p>
    <w:p w:rsidR="00CA72DA" w:rsidRPr="00B7677A" w:rsidRDefault="00CA72DA" w:rsidP="00CA72DA">
      <w:r w:rsidRPr="00B7677A">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CA72DA" w:rsidRPr="00B7677A" w:rsidRDefault="00CA72DA" w:rsidP="00CA72DA">
      <w:r w:rsidRPr="00B7677A">
        <w:t> </w:t>
      </w:r>
    </w:p>
    <w:p w:rsidR="00CA72DA" w:rsidRPr="00B7677A" w:rsidRDefault="00CA72DA" w:rsidP="00CA72DA">
      <w:r w:rsidRPr="00B7677A">
        <w:t>b) Çalışanların sağlığını korumak ve geliştirmek amacı ile yapılacak sağlık gözetiminin uygulanmasından,</w:t>
      </w:r>
    </w:p>
    <w:p w:rsidR="00CA72DA" w:rsidRPr="00B7677A" w:rsidRDefault="00CA72DA" w:rsidP="00CA72DA">
      <w:r w:rsidRPr="00B7677A">
        <w:t> </w:t>
      </w:r>
    </w:p>
    <w:p w:rsidR="00CA72DA" w:rsidRPr="00B7677A" w:rsidRDefault="00CA72DA" w:rsidP="00CA72DA">
      <w:r w:rsidRPr="00B7677A">
        <w:t>c) Çalışanların iş sağlığı ve güvenliği eğitimleri ve bilgilendirilmeleri konusunda planlama yapılarak işverenin onayına sunulmasından,</w:t>
      </w:r>
    </w:p>
    <w:p w:rsidR="00CA72DA" w:rsidRPr="00B7677A" w:rsidRDefault="00CA72DA" w:rsidP="00CA72DA">
      <w:r w:rsidRPr="00B7677A">
        <w:t> </w:t>
      </w:r>
    </w:p>
    <w:p w:rsidR="00CA72DA" w:rsidRPr="00B7677A" w:rsidRDefault="00CA72DA" w:rsidP="00CA72DA">
      <w:r w:rsidRPr="00B7677A">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CA72DA" w:rsidRPr="00B7677A" w:rsidRDefault="00CA72DA" w:rsidP="00CA72DA">
      <w:r w:rsidRPr="00B7677A">
        <w:t> </w:t>
      </w:r>
    </w:p>
    <w:p w:rsidR="00CA72DA" w:rsidRPr="00B7677A" w:rsidRDefault="00CA72DA" w:rsidP="00CA72DA">
      <w:r w:rsidRPr="00B7677A">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CA72DA" w:rsidRPr="00B7677A" w:rsidRDefault="00CA72DA" w:rsidP="00CA72DA">
      <w:r w:rsidRPr="00B7677A">
        <w:t> </w:t>
      </w:r>
    </w:p>
    <w:p w:rsidR="00CA72DA" w:rsidRPr="00B7677A" w:rsidRDefault="00CA72DA" w:rsidP="00CA72DA">
      <w:r w:rsidRPr="00B7677A">
        <w:t xml:space="preserve">e) Çalışanların yürüttüğü işler, işyerinde yapılan risk değerlendirmesi sonuçları ve </w:t>
      </w:r>
      <w:proofErr w:type="spellStart"/>
      <w:r w:rsidRPr="00B7677A">
        <w:t>maruziyet</w:t>
      </w:r>
      <w:proofErr w:type="spellEnd"/>
      <w:r w:rsidRPr="00B7677A">
        <w:t xml:space="preserve"> bilgileri ile işe giriş ve periyodik sağlık muayenesi sonuçları, iş kazaları ile meslek hastalıkları kayıtlarının, işyerindeki kişisel sağlık dosyalarında gizlilik ilkesine uyularak saklanmasından,</w:t>
      </w:r>
    </w:p>
    <w:p w:rsidR="00CA72DA" w:rsidRPr="00B7677A" w:rsidRDefault="00CA72DA" w:rsidP="00CA72DA">
      <w:r w:rsidRPr="00B7677A">
        <w:t> </w:t>
      </w:r>
    </w:p>
    <w:p w:rsidR="00CA72DA" w:rsidRPr="00B7677A" w:rsidRDefault="00CA72DA" w:rsidP="00CA72DA">
      <w:r w:rsidRPr="00B7677A">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CA72DA" w:rsidRPr="00B7677A" w:rsidRDefault="00CA72DA" w:rsidP="00CA72DA">
      <w:r w:rsidRPr="00B7677A">
        <w:t> </w:t>
      </w:r>
    </w:p>
    <w:p w:rsidR="00CA72DA" w:rsidRPr="00B7677A" w:rsidRDefault="00CA72DA" w:rsidP="00CA72DA">
      <w:proofErr w:type="gramStart"/>
      <w:r w:rsidRPr="00B7677A">
        <w:t>sorumludurlar</w:t>
      </w:r>
      <w:proofErr w:type="gramEnd"/>
      <w:r w:rsidRPr="00B7677A">
        <w:t>.</w:t>
      </w:r>
    </w:p>
    <w:p w:rsidR="00CA72DA" w:rsidRPr="00B7677A" w:rsidRDefault="00CA72DA" w:rsidP="00CA72DA">
      <w:r w:rsidRPr="00B7677A">
        <w:t> </w:t>
      </w:r>
    </w:p>
    <w:p w:rsidR="00CA72DA" w:rsidRPr="00B7677A" w:rsidRDefault="00CA72DA" w:rsidP="00CA72DA">
      <w:r w:rsidRPr="00B7677A">
        <w:lastRenderedPageBreak/>
        <w:t xml:space="preserve">(2) İşyerlerinde iş sağlığı ve güvenliği hizmeti sunmak üzere </w:t>
      </w:r>
      <w:proofErr w:type="spellStart"/>
      <w:r w:rsidRPr="00B7677A">
        <w:t>OSGB’lerce</w:t>
      </w:r>
      <w:proofErr w:type="spellEnd"/>
      <w:r w:rsidRPr="00B7677A">
        <w:t xml:space="preserve"> görevlendirilen işyeri hekimi ve iş güvenliği uzmanı tarafından saklanması gereken onaylı defter suretleri, OSGB arşivinde tutulur ve istenmesi halinde denetime yetkili memurlara gösterilir. Kendilerinden talep edilmese dahi, sözleşme süresi sonunda bütün kayıt ve dosyalar </w:t>
      </w:r>
      <w:proofErr w:type="spellStart"/>
      <w:r w:rsidRPr="00B7677A">
        <w:t>OSGB’lerce</w:t>
      </w:r>
      <w:proofErr w:type="spellEnd"/>
      <w:r w:rsidRPr="00B7677A">
        <w:t xml:space="preserve"> işverene teslim edilir.</w:t>
      </w:r>
    </w:p>
    <w:p w:rsidR="00CA72DA" w:rsidRPr="00B7677A" w:rsidRDefault="00CA72DA" w:rsidP="00CA72DA">
      <w:r w:rsidRPr="00B7677A">
        <w:t> </w:t>
      </w:r>
    </w:p>
    <w:p w:rsidR="00CA72DA" w:rsidRPr="00B7677A" w:rsidRDefault="00CA72DA" w:rsidP="00CA72DA">
      <w:r w:rsidRPr="00B7677A">
        <w:t xml:space="preserve">(3) İSGB ve </w:t>
      </w:r>
      <w:proofErr w:type="spellStart"/>
      <w:r w:rsidRPr="00B7677A">
        <w:t>OSGB’ler</w:t>
      </w:r>
      <w:proofErr w:type="spellEnd"/>
      <w:r w:rsidRPr="00B7677A">
        <w:t xml:space="preserve"> iş sağlığı ve güvenliği hizmetlerinin sunulması sırasında işin normal akışını aksatmamaya özen gösterirler.</w:t>
      </w:r>
    </w:p>
    <w:p w:rsidR="00CA72DA" w:rsidRPr="00B7677A" w:rsidRDefault="00CA72DA" w:rsidP="00CA72DA">
      <w:r w:rsidRPr="00B7677A">
        <w:t> </w:t>
      </w:r>
    </w:p>
    <w:p w:rsidR="00CA72DA" w:rsidRPr="00B7677A" w:rsidRDefault="00CA72DA" w:rsidP="00CA72DA">
      <w:r w:rsidRPr="00B7677A">
        <w:t xml:space="preserve">(4) </w:t>
      </w:r>
      <w:proofErr w:type="spellStart"/>
      <w:r w:rsidRPr="00B7677A">
        <w:t>OSGB’ler</w:t>
      </w:r>
      <w:proofErr w:type="spellEnd"/>
      <w:r w:rsidRPr="00B7677A">
        <w:t>, iş sağlığı ve güvenliği hizmetlerinin tamamını veya bir kısmını başka bir kişi veya kuruma devredemezler.</w:t>
      </w:r>
    </w:p>
    <w:p w:rsidR="00CA72DA" w:rsidRPr="00B7677A" w:rsidRDefault="00CA72DA" w:rsidP="00CA72DA">
      <w:r w:rsidRPr="00B7677A">
        <w:t> </w:t>
      </w:r>
    </w:p>
    <w:p w:rsidR="00CA72DA" w:rsidRPr="00B7677A" w:rsidRDefault="00CA72DA" w:rsidP="00CA72DA">
      <w:r w:rsidRPr="00B7677A">
        <w:t xml:space="preserve">(5) </w:t>
      </w:r>
      <w:proofErr w:type="spellStart"/>
      <w:r w:rsidRPr="00B7677A">
        <w:t>OSGB’lerce</w:t>
      </w:r>
      <w:proofErr w:type="spellEnd"/>
      <w:r w:rsidRPr="00B7677A">
        <w:t xml:space="preserve"> istihdam edilen kişilere ilişkin sözleşmeler İSG-</w:t>
      </w:r>
      <w:proofErr w:type="gramStart"/>
      <w:r w:rsidRPr="00B7677A">
        <w:t>KATİP</w:t>
      </w:r>
      <w:proofErr w:type="gramEnd"/>
      <w:r w:rsidRPr="00B7677A">
        <w:t xml:space="preserve"> üzerinden beş işgünü içerisinde Genel Müdürlüğe bildirilir.</w:t>
      </w:r>
    </w:p>
    <w:p w:rsidR="00CA72DA" w:rsidRPr="00B7677A" w:rsidRDefault="00CA72DA" w:rsidP="00CA72DA">
      <w:r w:rsidRPr="00B7677A">
        <w:t> </w:t>
      </w:r>
    </w:p>
    <w:p w:rsidR="00CA72DA" w:rsidRPr="00B7677A" w:rsidRDefault="00CA72DA" w:rsidP="00CA72DA">
      <w:r w:rsidRPr="00B7677A">
        <w:t xml:space="preserve">(6) </w:t>
      </w:r>
      <w:proofErr w:type="spellStart"/>
      <w:r w:rsidRPr="00B7677A">
        <w:t>OSGB’ler</w:t>
      </w:r>
      <w:proofErr w:type="spellEnd"/>
      <w:r w:rsidRPr="00B7677A">
        <w:t xml:space="preserve"> herhangi bir sebeple faaliyetlerini bırakmaları veya belgelerinin Genel Müdürlükçe iptal edilmesi halinde 30 gün içinde yetki belgelerinin asıllarını Genel Müdürlüğe iade ederler.</w:t>
      </w:r>
    </w:p>
    <w:p w:rsidR="00CA72DA" w:rsidRPr="00B7677A" w:rsidRDefault="00CA72DA" w:rsidP="00CA72DA">
      <w:r w:rsidRPr="00B7677A">
        <w:rPr>
          <w:b/>
          <w:bCs/>
        </w:rPr>
        <w:t>Görevlendirme belgesi ve sözleşme</w:t>
      </w:r>
    </w:p>
    <w:p w:rsidR="00CA72DA" w:rsidRPr="00B7677A" w:rsidRDefault="00CA72DA" w:rsidP="00CA72DA">
      <w:r w:rsidRPr="00B7677A">
        <w:rPr>
          <w:b/>
          <w:bCs/>
        </w:rPr>
        <w:t>MADDE 14 –</w:t>
      </w:r>
      <w:r w:rsidRPr="00B7677A">
        <w:t xml:space="preserve"> (1) İşyerinde çalışanlar arasından işyeri hekimi ve iş güvenliği uzmanı görevlendirilmesi durumunda bu kişilerle işveren arasında; </w:t>
      </w:r>
      <w:proofErr w:type="spellStart"/>
      <w:r w:rsidRPr="00B7677A">
        <w:t>OSGB’lerden</w:t>
      </w:r>
      <w:proofErr w:type="spellEnd"/>
      <w:r w:rsidRPr="00B7677A">
        <w:t xml:space="preserve"> hizmet alınması durumunda OSGB ile işveren arasında sözleşme imzalanır.</w:t>
      </w:r>
    </w:p>
    <w:p w:rsidR="00CA72DA" w:rsidRPr="00B7677A" w:rsidRDefault="00CA72DA" w:rsidP="00CA72DA">
      <w:r w:rsidRPr="00B7677A">
        <w:t> </w:t>
      </w:r>
    </w:p>
    <w:p w:rsidR="00CA72DA" w:rsidRPr="00B7677A" w:rsidRDefault="00CA72DA" w:rsidP="00CA72DA">
      <w:r w:rsidRPr="00B7677A">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işyerine hizmetin sunulması için hesaplanan zorunlu süre bölünmek suretiyle birden fazla kişi görevlendirilemez.</w:t>
      </w:r>
    </w:p>
    <w:p w:rsidR="00CA72DA" w:rsidRPr="00B7677A" w:rsidRDefault="00CA72DA" w:rsidP="00CA72DA">
      <w:r w:rsidRPr="00B7677A">
        <w:t> </w:t>
      </w:r>
    </w:p>
    <w:p w:rsidR="00CA72DA" w:rsidRPr="00B7677A" w:rsidRDefault="00CA72DA" w:rsidP="00CA72DA">
      <w:r w:rsidRPr="00B7677A">
        <w:t>(3) Sözleşme ve görevlendirme belgeleri üç nüsha halinde ve Yönetmelikteki eklerine uygun olarak aşağıda belirtilen usul ve esaslar çerçevesinde düzenlenir.</w:t>
      </w:r>
    </w:p>
    <w:p w:rsidR="00CA72DA" w:rsidRPr="00B7677A" w:rsidRDefault="00CA72DA" w:rsidP="00CA72DA">
      <w:r w:rsidRPr="00B7677A">
        <w:t> </w:t>
      </w:r>
    </w:p>
    <w:p w:rsidR="00CA72DA" w:rsidRPr="00B7677A" w:rsidRDefault="00CA72DA" w:rsidP="00CA72DA">
      <w:r w:rsidRPr="00B7677A">
        <w:t>a) OSGB ile işveren arasında Ek-3’teki örneğine uygun sözleşme düzenlenir ve nüshalardan biri işveren tarafından, biri OSGB tarafından saklanır. Son nüsha beş işgünü içinde işveren veya OSGB tarafından Genel Müdürlüğe bildirilir. OSGB, sözleşme yaptığı işyerine hizmet verecek işyeri hekimi, iş güvenliği uzmanı ve diğer sağlık personelini, bu konuda ayrıca bilgilendirir.</w:t>
      </w:r>
    </w:p>
    <w:p w:rsidR="00CA72DA" w:rsidRPr="00B7677A" w:rsidRDefault="00CA72DA" w:rsidP="00CA72DA">
      <w:r w:rsidRPr="00B7677A">
        <w:lastRenderedPageBreak/>
        <w:t> </w:t>
      </w:r>
    </w:p>
    <w:p w:rsidR="00CA72DA" w:rsidRPr="00B7677A" w:rsidRDefault="00CA72DA" w:rsidP="00CA72DA">
      <w:r w:rsidRPr="00B7677A">
        <w:t>b) İşyerinde çalışanlar arasından görevlendirme yapılması durumunda, işyeri hekimi ile Ek-4a, iş güvenliği uzmanı ile Ek-4b, diğer sağlık personeli ile Ek-4c’deki örneğine uygun sözleşme veya görevlendirme belgesi düzenlenir ve bu belgenin bir nüshası işveren tarafından, biri sözleşme yapılan kişiler tarafından saklanır. Son nüsha işveren tarafından beş işgünü içinde Genel Müdürlüğe bildirilir.</w:t>
      </w:r>
    </w:p>
    <w:p w:rsidR="00CA72DA" w:rsidRPr="00B7677A" w:rsidRDefault="00CA72DA" w:rsidP="00CA72DA">
      <w:r w:rsidRPr="00B7677A">
        <w:t> </w:t>
      </w:r>
    </w:p>
    <w:p w:rsidR="00CA72DA" w:rsidRPr="00B7677A" w:rsidRDefault="00CA72DA" w:rsidP="00CA72DA">
      <w:proofErr w:type="gramStart"/>
      <w:r w:rsidRPr="00B7677A">
        <w:t>c) Kamuya ait işyerlerinde </w:t>
      </w:r>
      <w:hyperlink r:id="rId9" w:history="1">
        <w:r w:rsidRPr="00B7677A">
          <w:rPr>
            <w:rStyle w:val="Kpr"/>
          </w:rPr>
          <w:t>657 sayılı Kanuna</w:t>
        </w:r>
      </w:hyperlink>
      <w:r w:rsidRPr="00B7677A">
        <w:t xml:space="preserve">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sözleşme yapılan kişiler tarafından saklanır. </w:t>
      </w:r>
      <w:proofErr w:type="gramEnd"/>
      <w:r w:rsidRPr="00B7677A">
        <w:t>Son nüsha kurum tarafından beş işgünü içinde Genel Müdürlüğe bildirilir.</w:t>
      </w:r>
    </w:p>
    <w:p w:rsidR="00CA72DA" w:rsidRPr="00B7677A" w:rsidRDefault="00CA72DA" w:rsidP="00CA72DA">
      <w:r w:rsidRPr="00B7677A">
        <w:t> </w:t>
      </w:r>
    </w:p>
    <w:p w:rsidR="00CA72DA" w:rsidRPr="00B7677A" w:rsidRDefault="00CA72DA" w:rsidP="00CA72DA">
      <w:r w:rsidRPr="00B7677A">
        <w:t>(4) İşverenin, işyeri hekimliği, iş güvenliği uzmanlığı veya diğer sağlık personeli görevini kendisinin üstlenmesi durumunda, işveren tarafından Ek-6’daki örneğine uygun çalışma taahhütnamesi iki nüsha halinde düzenlenir ve bu belgenin bir nüshası beş işgünü içinde Genel Müdürlüğe bildirilir.</w:t>
      </w:r>
    </w:p>
    <w:p w:rsidR="00CA72DA" w:rsidRPr="00B7677A" w:rsidRDefault="00CA72DA" w:rsidP="00CA72DA">
      <w:r w:rsidRPr="00B7677A">
        <w:t> </w:t>
      </w:r>
    </w:p>
    <w:p w:rsidR="00CA72DA" w:rsidRPr="00B7677A" w:rsidRDefault="00CA72DA" w:rsidP="00CA72DA">
      <w:r w:rsidRPr="00B7677A">
        <w:t>(5) Gerekli şartları taşıması halinde, İSG-</w:t>
      </w:r>
      <w:proofErr w:type="gramStart"/>
      <w:r w:rsidRPr="00B7677A">
        <w:t>KATİP</w:t>
      </w:r>
      <w:proofErr w:type="gramEnd"/>
      <w:r w:rsidRPr="00B7677A">
        <w:t xml:space="preserve"> üzerinden bildirilen sözleşme veya görevlendirme belgeleri üç işgünü içinde, yazılı olarak bildirilenler ise 15 işgünü içinde Genel Müdürlükçe onaylanır ve durum ilgili taraflara bildirilir.</w:t>
      </w:r>
    </w:p>
    <w:p w:rsidR="00CA72DA" w:rsidRPr="00B7677A" w:rsidRDefault="00CA72DA" w:rsidP="00CA72DA">
      <w:r w:rsidRPr="00B7677A">
        <w:t> </w:t>
      </w:r>
    </w:p>
    <w:p w:rsidR="00CA72DA" w:rsidRPr="00B7677A" w:rsidRDefault="00CA72DA" w:rsidP="00CA72DA">
      <w:r w:rsidRPr="00B7677A">
        <w:t>(6) Sözleşme veya görevlendirilmeleri Genel Müdürlükçe onaylanmayan işyeri hekimi, iş güvenliği uzmanı ve diğer sağlık personeli İş Sağlığı ve Güvenliği Kanunu kapsamındaki görevlerine başlatılamaz ve yetkilerini kullanamazlar.</w:t>
      </w:r>
    </w:p>
    <w:p w:rsidR="00CA72DA" w:rsidRPr="00B7677A" w:rsidRDefault="00CA72DA" w:rsidP="00CA72DA">
      <w:r w:rsidRPr="00B7677A">
        <w:t> </w:t>
      </w:r>
    </w:p>
    <w:p w:rsidR="00CA72DA" w:rsidRPr="00B7677A" w:rsidRDefault="00CA72DA" w:rsidP="00CA72DA">
      <w:r w:rsidRPr="00B7677A">
        <w:t>(7) İş güvenliği uzmanı, işyeri hekimi ve diğer sağlık personeline, iş sağlığı ve güvenliği ile ilgili çalışmaları yaptığı süre içinde başka görev verilemez.</w:t>
      </w:r>
    </w:p>
    <w:p w:rsidR="00CA72DA" w:rsidRPr="00B7677A" w:rsidRDefault="00CA72DA" w:rsidP="00CA72DA">
      <w:r w:rsidRPr="00B7677A">
        <w:t> </w:t>
      </w:r>
    </w:p>
    <w:p w:rsidR="00CA72DA" w:rsidRPr="00B7677A" w:rsidRDefault="00CA72DA" w:rsidP="00CA72DA">
      <w:r w:rsidRPr="00B7677A">
        <w:t>(8) Bu maddede belirtilen sözleşme veya görevlendirme belgelerinin fesih veya başka bir nedenle geçerliliğini yitirmesi halinde, çalışanlar arasından işyerinde görevlendirme yapılmış olması halinde işveren; işyeri dışından hizmet alınmış olması halinde OSGB tarafından durum beş işgünü içinde Genel Müdürlüğe bildirilir.</w:t>
      </w:r>
    </w:p>
    <w:p w:rsidR="00CA72DA" w:rsidRPr="00B7677A" w:rsidRDefault="00CA72DA" w:rsidP="00CA72DA">
      <w:r w:rsidRPr="00B7677A">
        <w:t> </w:t>
      </w:r>
    </w:p>
    <w:p w:rsidR="00CA72DA" w:rsidRPr="00B7677A" w:rsidRDefault="00CA72DA" w:rsidP="00CA72DA">
      <w:r w:rsidRPr="00B7677A">
        <w:t xml:space="preserve">(9) İSGB ve </w:t>
      </w:r>
      <w:proofErr w:type="spellStart"/>
      <w:r w:rsidRPr="00B7677A">
        <w:t>OSGB’lerde</w:t>
      </w:r>
      <w:proofErr w:type="spellEnd"/>
      <w:r w:rsidRPr="00B7677A">
        <w:t xml:space="preserve"> görevlendirme zorunluluğu bulunanların görevlerinden ayrılması durumunda yerine 30 gün içerisinde aranan niteliklere sahip personel görevlendirilir ve Genel Müdürlüğe bildirilir.</w:t>
      </w:r>
    </w:p>
    <w:p w:rsidR="00CA72DA" w:rsidRPr="00B7677A" w:rsidRDefault="00CA72DA" w:rsidP="00CA72DA">
      <w:r w:rsidRPr="00B7677A">
        <w:t> </w:t>
      </w:r>
    </w:p>
    <w:p w:rsidR="00CA72DA" w:rsidRPr="00B7677A" w:rsidRDefault="00CA72DA" w:rsidP="00CA72DA">
      <w:r w:rsidRPr="00B7677A">
        <w:lastRenderedPageBreak/>
        <w:t>(10)  Bu maddede belirtilen sözleşme ve görevlendirme belgeleri ile bu belgelere ilişkin fesih işlemlerinin tamamı veya bir kısmı İSG-</w:t>
      </w:r>
      <w:proofErr w:type="gramStart"/>
      <w:r w:rsidRPr="00B7677A">
        <w:t>KATİP</w:t>
      </w:r>
      <w:proofErr w:type="gramEnd"/>
      <w:r w:rsidRPr="00B7677A">
        <w:t xml:space="preserve"> üzerinden Genel Müdürlüğe bildirilebilir. Bu konuda düzenleme yapmaya Genel Müdürlük yetkilidir.</w:t>
      </w:r>
    </w:p>
    <w:p w:rsidR="00CA72DA" w:rsidRPr="00B7677A" w:rsidRDefault="00CA72DA" w:rsidP="00CA72DA">
      <w:r w:rsidRPr="00B7677A">
        <w:t> </w:t>
      </w:r>
    </w:p>
    <w:p w:rsidR="00CA72DA" w:rsidRPr="00B7677A" w:rsidRDefault="00CA72DA" w:rsidP="00CA72DA">
      <w:r w:rsidRPr="00B7677A">
        <w:rPr>
          <w:b/>
          <w:bCs/>
        </w:rPr>
        <w:t>İşbirliği ve koordinasyon</w:t>
      </w:r>
    </w:p>
    <w:p w:rsidR="00CA72DA" w:rsidRPr="00B7677A" w:rsidRDefault="00CA72DA" w:rsidP="00CA72DA">
      <w:r w:rsidRPr="00B7677A">
        <w:t> </w:t>
      </w:r>
    </w:p>
    <w:p w:rsidR="00CA72DA" w:rsidRPr="00B7677A" w:rsidRDefault="00CA72DA" w:rsidP="00CA72DA">
      <w:r w:rsidRPr="00B7677A">
        <w:rPr>
          <w:b/>
          <w:bCs/>
        </w:rPr>
        <w:t>MADDE 15 –</w:t>
      </w:r>
      <w:r w:rsidRPr="00B7677A">
        <w:t> (1) İSGB veya OSGB personeli, görevlerinin yürütümünde ve iş sağlığı ve güvenliği mevzuatında öngörülen tedbirlerin uygulanmasında işbirliği ve koordinasyon içinde çalışır.</w:t>
      </w:r>
    </w:p>
    <w:p w:rsidR="00CA72DA" w:rsidRPr="00B7677A" w:rsidRDefault="00CA72DA" w:rsidP="00CA72DA">
      <w:r w:rsidRPr="00B7677A">
        <w:t> </w:t>
      </w:r>
    </w:p>
    <w:p w:rsidR="00CA72DA" w:rsidRPr="00B7677A" w:rsidRDefault="00CA72DA" w:rsidP="00CA72DA">
      <w:r w:rsidRPr="00B7677A">
        <w:t xml:space="preserve">(2) İSGB veya </w:t>
      </w:r>
      <w:proofErr w:type="spellStart"/>
      <w:r w:rsidRPr="00B7677A">
        <w:t>OSGB’ler</w:t>
      </w:r>
      <w:proofErr w:type="spellEnd"/>
      <w:r w:rsidRPr="00B7677A">
        <w:t xml:space="preserve"> işverenle, işyerinde çalışanlarla, çalışan temsilcileriyle ve bulunması halinde İş Sağlığı ve Güvenliği Kanununun 22 </w:t>
      </w:r>
      <w:proofErr w:type="spellStart"/>
      <w:r w:rsidRPr="00B7677A">
        <w:t>nci</w:t>
      </w:r>
      <w:proofErr w:type="spellEnd"/>
      <w:r w:rsidRPr="00B7677A">
        <w:t xml:space="preserve"> maddesinde belirtilen iş sağlığı ve güvenliği kuruluyla işbirliği içinde çalışır.</w:t>
      </w:r>
    </w:p>
    <w:p w:rsidR="00CA72DA" w:rsidRPr="00B7677A" w:rsidRDefault="00CA72DA" w:rsidP="00CA72DA">
      <w:r w:rsidRPr="00B7677A">
        <w:t> </w:t>
      </w:r>
    </w:p>
    <w:p w:rsidR="00CA72DA" w:rsidRPr="00B7677A" w:rsidRDefault="00CA72DA" w:rsidP="00CA72DA">
      <w:r w:rsidRPr="00B7677A">
        <w:t>(3) İşletme içinden veya dışından iş sağlığı ve güvenliği hizmetlerinde görevlendirilenler arasında koordinasyon işveren tarafından sağlanır.</w:t>
      </w:r>
    </w:p>
    <w:p w:rsidR="00CA72DA" w:rsidRPr="00B7677A" w:rsidRDefault="00CA72DA" w:rsidP="00CA72DA">
      <w:r w:rsidRPr="00B7677A">
        <w:rPr>
          <w:b/>
          <w:bCs/>
        </w:rPr>
        <w:t>BEŞİNCİ BÖLÜM</w:t>
      </w:r>
    </w:p>
    <w:p w:rsidR="00CA72DA" w:rsidRPr="00B7677A" w:rsidRDefault="00CA72DA" w:rsidP="00CA72DA">
      <w:r w:rsidRPr="00B7677A">
        <w:rPr>
          <w:b/>
          <w:bCs/>
        </w:rPr>
        <w:t>Ortak Sağlık ve Güvenlik Birimlerinin Başvuruları ve Yetkilendirilmesi</w:t>
      </w:r>
    </w:p>
    <w:p w:rsidR="00CA72DA" w:rsidRPr="00B7677A" w:rsidRDefault="00CA72DA" w:rsidP="00CA72DA">
      <w:r w:rsidRPr="00B7677A">
        <w:rPr>
          <w:b/>
          <w:bCs/>
        </w:rPr>
        <w:t>Ortak sağlık ve güvenlik birimlerinin başvuru işlemleri</w:t>
      </w:r>
    </w:p>
    <w:p w:rsidR="00CA72DA" w:rsidRPr="00B7677A" w:rsidRDefault="00CA72DA" w:rsidP="00CA72DA">
      <w:r w:rsidRPr="00B7677A">
        <w:rPr>
          <w:b/>
          <w:bCs/>
        </w:rPr>
        <w:t>MADDE 16 –</w:t>
      </w:r>
      <w:r w:rsidRPr="00B7677A">
        <w:t> (1) OSGB yetki belgesi almak amacıyla Genel Müdürlüğe bir dilekçe ve aşağıda belirtilen ekleri ile başvurulur.</w:t>
      </w:r>
    </w:p>
    <w:p w:rsidR="00CA72DA" w:rsidRPr="00B7677A" w:rsidRDefault="00CA72DA" w:rsidP="00CA72DA">
      <w:r w:rsidRPr="00B7677A">
        <w:t> </w:t>
      </w:r>
    </w:p>
    <w:p w:rsidR="00CA72DA" w:rsidRPr="00B7677A" w:rsidRDefault="00CA72DA" w:rsidP="00CA72DA">
      <w:r w:rsidRPr="00B7677A">
        <w:t>a) Ticari şirketler için tescil edildiğini gösteren Ticaret Sicil Gazetesi ve imza yetkisi olanları gösteren imza sirküleri.</w:t>
      </w:r>
    </w:p>
    <w:p w:rsidR="00CA72DA" w:rsidRPr="00B7677A" w:rsidRDefault="00CA72DA" w:rsidP="00CA72DA">
      <w:r w:rsidRPr="00B7677A">
        <w:t> </w:t>
      </w:r>
    </w:p>
    <w:p w:rsidR="00CA72DA" w:rsidRPr="00B7677A" w:rsidRDefault="00CA72DA" w:rsidP="00CA72DA">
      <w:r w:rsidRPr="00B7677A">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CA72DA" w:rsidRPr="00B7677A" w:rsidRDefault="00CA72DA" w:rsidP="00CA72DA">
      <w:r w:rsidRPr="00B7677A">
        <w:t> </w:t>
      </w:r>
    </w:p>
    <w:p w:rsidR="00CA72DA" w:rsidRPr="00B7677A" w:rsidRDefault="00CA72DA" w:rsidP="00CA72DA">
      <w:r w:rsidRPr="00B7677A">
        <w:t xml:space="preserve">c) </w:t>
      </w:r>
      <w:proofErr w:type="spellStart"/>
      <w:r w:rsidRPr="00B7677A">
        <w:t>OSGB’nin</w:t>
      </w:r>
      <w:proofErr w:type="spellEnd"/>
      <w:r w:rsidRPr="00B7677A">
        <w:t xml:space="preserve"> sorumlu müdürünün kabul şerhli görevlendirme yazısı, bu kişi şirket sahibi veya ortağı ise sorumlu müdürlük taahhütnamesi.</w:t>
      </w:r>
    </w:p>
    <w:p w:rsidR="00CA72DA" w:rsidRPr="00B7677A" w:rsidRDefault="00CA72DA" w:rsidP="00CA72DA">
      <w:r w:rsidRPr="00B7677A">
        <w:t>ç) Faaliyet gösterilecek yere ait olan yapı kullanma izin belgesi.</w:t>
      </w:r>
    </w:p>
    <w:p w:rsidR="00CA72DA" w:rsidRPr="00B7677A" w:rsidRDefault="00CA72DA" w:rsidP="00CA72DA">
      <w:r w:rsidRPr="00B7677A">
        <w:lastRenderedPageBreak/>
        <w:t xml:space="preserve">d) Faaliyet gösterilecek yere ait olan ve yetkili makamlarca verilen </w:t>
      </w:r>
      <w:proofErr w:type="spellStart"/>
      <w:r w:rsidRPr="00B7677A">
        <w:t>numarataj</w:t>
      </w:r>
      <w:proofErr w:type="spellEnd"/>
      <w:r w:rsidRPr="00B7677A">
        <w:t xml:space="preserve"> veya adres tespit belgesi.</w:t>
      </w:r>
    </w:p>
    <w:p w:rsidR="00CA72DA" w:rsidRPr="00B7677A" w:rsidRDefault="00CA72DA" w:rsidP="00CA72DA">
      <w:r w:rsidRPr="00B7677A">
        <w:t>e) Faaliyet gösterilecek yere ait olan kira sözleşmesi veya tapu senedi veya intifa hakkı belgesi.</w:t>
      </w:r>
    </w:p>
    <w:p w:rsidR="00CA72DA" w:rsidRPr="00B7677A" w:rsidRDefault="00CA72DA" w:rsidP="00CA72DA">
      <w:r w:rsidRPr="00B7677A">
        <w:t>f) Faaliyet gösterilecek yere ait olan ve bütün bölümlerin ve kullanım amacının belirtildiği, yetkili teknik eleman tarafından onaylanmış olan 1/50 ölçekli plan.</w:t>
      </w:r>
    </w:p>
    <w:p w:rsidR="00CA72DA" w:rsidRPr="00B7677A" w:rsidRDefault="00CA72DA" w:rsidP="00CA72DA">
      <w:r w:rsidRPr="00B7677A">
        <w:t> </w:t>
      </w:r>
    </w:p>
    <w:p w:rsidR="00CA72DA" w:rsidRPr="00B7677A" w:rsidRDefault="00CA72DA" w:rsidP="00CA72DA">
      <w:r w:rsidRPr="00B7677A">
        <w:t>g) İlgili mevzuata göre faaliyet gösterilecek yerde yangına karşı gerekli tedbirlerin alındığına ve bu yerde OSGB açılmasında sakınca olmadığına dair yetkili merciler tarafından verilen belge.</w:t>
      </w:r>
    </w:p>
    <w:p w:rsidR="00CA72DA" w:rsidRPr="00B7677A" w:rsidRDefault="00CA72DA" w:rsidP="00CA72DA">
      <w:r w:rsidRPr="00B7677A">
        <w:t> </w:t>
      </w:r>
    </w:p>
    <w:p w:rsidR="00CA72DA" w:rsidRPr="00B7677A" w:rsidRDefault="00CA72DA" w:rsidP="00CA72DA">
      <w:r w:rsidRPr="00B7677A">
        <w:t>(2) Kamu kurum ve kuruluşları için, yalnızca birinci fıkranın (b), (c), (f) ve (g) bentlerinde belirtilen belgeler istenir. Ancak mekân kamu kurumuna ait değilse (a) bendi hariç diğer bentlerde belirtilen belgeler istenir.</w:t>
      </w:r>
    </w:p>
    <w:p w:rsidR="00CA72DA" w:rsidRPr="00B7677A" w:rsidRDefault="00CA72DA" w:rsidP="00CA72DA">
      <w:r w:rsidRPr="00B7677A">
        <w:t> </w:t>
      </w:r>
    </w:p>
    <w:p w:rsidR="00CA72DA" w:rsidRPr="00B7677A" w:rsidRDefault="00CA72DA" w:rsidP="00CA72DA">
      <w:r w:rsidRPr="00B7677A">
        <w:t xml:space="preserve">(3) Organize sanayi bölgelerince kurulacak </w:t>
      </w:r>
      <w:proofErr w:type="spellStart"/>
      <w:r w:rsidRPr="00B7677A">
        <w:t>OSGB’ler</w:t>
      </w:r>
      <w:proofErr w:type="spellEnd"/>
      <w:r w:rsidRPr="00B7677A">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CA72DA" w:rsidRPr="00B7677A" w:rsidRDefault="00CA72DA" w:rsidP="00CA72DA">
      <w:r w:rsidRPr="00B7677A">
        <w:t> </w:t>
      </w:r>
    </w:p>
    <w:p w:rsidR="00CA72DA" w:rsidRPr="00B7677A" w:rsidRDefault="00CA72DA" w:rsidP="00CA72DA">
      <w:r w:rsidRPr="00B7677A">
        <w:t>(4) Bu madde uyarınca istenen belgelerin aslı ile birlikte bir örneğinin getirilmesi halinde Genel Müdürlükçe tasdiki yapılır. Posta yoluyla yapılan başvurularda belgelerin noter onaylı sureti gerekir.</w:t>
      </w:r>
    </w:p>
    <w:p w:rsidR="00CA72DA" w:rsidRPr="00B7677A" w:rsidRDefault="00CA72DA" w:rsidP="00CA72DA">
      <w:r w:rsidRPr="00B7677A">
        <w:rPr>
          <w:b/>
          <w:bCs/>
        </w:rPr>
        <w:t>Ortak sağlık ve güvenlik birimlerinin yetkilendirilmesi</w:t>
      </w:r>
    </w:p>
    <w:p w:rsidR="00CA72DA" w:rsidRPr="00B7677A" w:rsidRDefault="00CA72DA" w:rsidP="00CA72DA">
      <w:r w:rsidRPr="00B7677A">
        <w:rPr>
          <w:b/>
          <w:bCs/>
        </w:rPr>
        <w:t>MADDE 17 – </w:t>
      </w:r>
      <w:r w:rsidRPr="00B7677A">
        <w:t xml:space="preserve">(1) OSGB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30 günden fazla olmamak üzere en fazla iki defa süre verilir. Belirlenen sürelerde eksiklikler giderilmez ise dosya iade edilir ve iadeden itibaren bir yıl boyunca yapılan </w:t>
      </w:r>
      <w:proofErr w:type="spellStart"/>
      <w:r w:rsidRPr="00B7677A">
        <w:t>ba</w:t>
      </w:r>
      <w:proofErr w:type="spellEnd"/>
      <w:r w:rsidRPr="00B7677A">
        <w:t xml:space="preserve"> vurular, bir yılın tamamlanmasına kadar askıya alınır.</w:t>
      </w:r>
    </w:p>
    <w:p w:rsidR="00CA72DA" w:rsidRPr="00B7677A" w:rsidRDefault="00CA72DA" w:rsidP="00CA72DA">
      <w:r w:rsidRPr="00B7677A">
        <w:t> </w:t>
      </w:r>
    </w:p>
    <w:p w:rsidR="00CA72DA" w:rsidRPr="00B7677A" w:rsidRDefault="00CA72DA" w:rsidP="00CA72DA">
      <w:r w:rsidRPr="00B7677A">
        <w:t xml:space="preserve">(2) </w:t>
      </w:r>
      <w:proofErr w:type="spellStart"/>
      <w:r w:rsidRPr="00B7677A">
        <w:t>OSGB’nin</w:t>
      </w:r>
      <w:proofErr w:type="spellEnd"/>
      <w:r w:rsidRPr="00B7677A">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CA72DA" w:rsidRPr="00B7677A" w:rsidRDefault="00CA72DA" w:rsidP="00CA72DA">
      <w:r w:rsidRPr="00B7677A">
        <w:t> </w:t>
      </w:r>
    </w:p>
    <w:p w:rsidR="00CA72DA" w:rsidRPr="00B7677A" w:rsidRDefault="00CA72DA" w:rsidP="00CA72DA">
      <w:r w:rsidRPr="00B7677A">
        <w:lastRenderedPageBreak/>
        <w:t>(3) Yetki belgeleri, OSGB tarafından beş yılda bir vize ettirilir. Vize başvuru işlemleri ilk başvuruda istenen belgelerle yapılır ve inceleme dosya üzerinden tamamlanır. Genel Müdürlükçe gerekli görülmesi halinde yerinde inceleme yapılır.</w:t>
      </w:r>
    </w:p>
    <w:p w:rsidR="00CA72DA" w:rsidRPr="00B7677A" w:rsidRDefault="00CA72DA" w:rsidP="00CA72DA">
      <w:r w:rsidRPr="00B7677A">
        <w:t> </w:t>
      </w:r>
    </w:p>
    <w:p w:rsidR="00CA72DA" w:rsidRPr="00B7677A" w:rsidRDefault="00CA72DA" w:rsidP="00CA72DA">
      <w:r w:rsidRPr="00B7677A">
        <w:t xml:space="preserve">(4) </w:t>
      </w:r>
      <w:proofErr w:type="spellStart"/>
      <w:r w:rsidRPr="00B7677A">
        <w:t>OSGB’ler</w:t>
      </w:r>
      <w:proofErr w:type="spellEnd"/>
      <w:r w:rsidRPr="00B7677A">
        <w:t xml:space="preserve"> yetki belgesi almadan veya süresi içerisinde vize işlemini tamamlamadan bu Yönetmelik kapsamında belirtilen faaliyetleri yapamazlar.</w:t>
      </w:r>
    </w:p>
    <w:p w:rsidR="00CA72DA" w:rsidRPr="00B7677A" w:rsidRDefault="00CA72DA" w:rsidP="00CA72DA">
      <w:r w:rsidRPr="00B7677A">
        <w:t> </w:t>
      </w:r>
    </w:p>
    <w:p w:rsidR="00CA72DA" w:rsidRPr="00B7677A" w:rsidRDefault="00CA72DA" w:rsidP="00CA72DA">
      <w:r w:rsidRPr="00B7677A">
        <w:t xml:space="preserve">(5) </w:t>
      </w:r>
      <w:proofErr w:type="spellStart"/>
      <w:r w:rsidRPr="00B7677A">
        <w:t>OSGB’ler</w:t>
      </w:r>
      <w:proofErr w:type="spellEnd"/>
      <w:r w:rsidRPr="00B7677A">
        <w:t>, aşağıda belirtilen hususlara uymak zorundadır.</w:t>
      </w:r>
    </w:p>
    <w:p w:rsidR="00CA72DA" w:rsidRPr="00B7677A" w:rsidRDefault="00CA72DA" w:rsidP="00CA72DA">
      <w:r w:rsidRPr="00B7677A">
        <w:t> </w:t>
      </w:r>
    </w:p>
    <w:p w:rsidR="00CA72DA" w:rsidRPr="00B7677A" w:rsidRDefault="00CA72DA" w:rsidP="00CA72DA">
      <w:r w:rsidRPr="00B7677A">
        <w:t>a) İsim ve unvanlar Türkçe olarak tescil ettirilir, tabela ve basılı evrak, broşür, afiş ve diğer elektronik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CA72DA" w:rsidRPr="00B7677A" w:rsidRDefault="00CA72DA" w:rsidP="00CA72DA">
      <w:r w:rsidRPr="00B7677A">
        <w:t> </w:t>
      </w:r>
    </w:p>
    <w:p w:rsidR="00CA72DA" w:rsidRPr="00B7677A" w:rsidRDefault="00CA72DA" w:rsidP="00CA72DA">
      <w:r w:rsidRPr="00B7677A">
        <w:t xml:space="preserve">b) </w:t>
      </w:r>
      <w:proofErr w:type="spellStart"/>
      <w:r w:rsidRPr="00B7677A">
        <w:t>OSGB’ler</w:t>
      </w:r>
      <w:proofErr w:type="spellEnd"/>
      <w:r w:rsidRPr="00B7677A">
        <w:t xml:space="preserve"> tarafından, EK-8’deki örneğine uygun, kurum unvanına göre hazırlanan ve en/boy oranı 2/3 olan tabela, </w:t>
      </w:r>
      <w:proofErr w:type="spellStart"/>
      <w:r w:rsidRPr="00B7677A">
        <w:t>OSGB’nin</w:t>
      </w:r>
      <w:proofErr w:type="spellEnd"/>
      <w:r w:rsidRPr="00B7677A">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CA72DA" w:rsidRPr="00B7677A" w:rsidRDefault="00CA72DA" w:rsidP="00CA72DA">
      <w:r w:rsidRPr="00B7677A">
        <w:t> </w:t>
      </w:r>
    </w:p>
    <w:p w:rsidR="00CA72DA" w:rsidRPr="00B7677A" w:rsidRDefault="00CA72DA" w:rsidP="00CA72DA">
      <w:r w:rsidRPr="00B7677A">
        <w:t>c) Özel kuruluşlar tarafından, kamu kurum ve kuruluşlarına ait olan isimler ticari isim veya unvan olarak kullanılamaz.</w:t>
      </w:r>
    </w:p>
    <w:p w:rsidR="00CA72DA" w:rsidRPr="00B7677A" w:rsidRDefault="00CA72DA" w:rsidP="00CA72DA">
      <w:r w:rsidRPr="00B7677A">
        <w:t> </w:t>
      </w:r>
    </w:p>
    <w:p w:rsidR="00CA72DA" w:rsidRPr="00B7677A" w:rsidRDefault="00CA72DA" w:rsidP="00CA72DA">
      <w:r w:rsidRPr="00B7677A">
        <w:t>(6) OSGB tarafından başvuru dosyasında beyan edilen yerleşim planı, bina ve donanımda Genel Müdürlük onayı alınmadan hiçbir şekilde değişiklik yapılamaz.</w:t>
      </w:r>
    </w:p>
    <w:p w:rsidR="00CA72DA" w:rsidRPr="00B7677A" w:rsidRDefault="00CA72DA" w:rsidP="00CA72DA">
      <w:r w:rsidRPr="00B7677A">
        <w:rPr>
          <w:b/>
          <w:bCs/>
        </w:rPr>
        <w:t>ALTINCI BÖLÜM</w:t>
      </w:r>
    </w:p>
    <w:p w:rsidR="00CA72DA" w:rsidRPr="00B7677A" w:rsidRDefault="00CA72DA" w:rsidP="00CA72DA">
      <w:r w:rsidRPr="00B7677A">
        <w:rPr>
          <w:b/>
          <w:bCs/>
        </w:rPr>
        <w:t>Çeşitli ve Son Hükümler</w:t>
      </w:r>
    </w:p>
    <w:p w:rsidR="00CA72DA" w:rsidRPr="00B7677A" w:rsidRDefault="00CA72DA" w:rsidP="00CA72DA">
      <w:r w:rsidRPr="00B7677A">
        <w:rPr>
          <w:b/>
          <w:bCs/>
        </w:rPr>
        <w:t>Sorumlu müdürün görev, yetki ve sorumlulukları</w:t>
      </w:r>
    </w:p>
    <w:p w:rsidR="00CA72DA" w:rsidRPr="00B7677A" w:rsidRDefault="00CA72DA" w:rsidP="00CA72DA">
      <w:r w:rsidRPr="00B7677A">
        <w:rPr>
          <w:b/>
          <w:bCs/>
        </w:rPr>
        <w:t>MADDE 18 –</w:t>
      </w:r>
      <w:r w:rsidRPr="00B7677A">
        <w:t> (1) OSGB sorumlu müdürü;</w:t>
      </w:r>
    </w:p>
    <w:p w:rsidR="00CA72DA" w:rsidRPr="00B7677A" w:rsidRDefault="00CA72DA" w:rsidP="00CA72DA">
      <w:r w:rsidRPr="00B7677A">
        <w:t>a) OSGB personelinin görevlendirilmesinin takibinden,</w:t>
      </w:r>
    </w:p>
    <w:p w:rsidR="00CA72DA" w:rsidRPr="00B7677A" w:rsidRDefault="00CA72DA" w:rsidP="00CA72DA">
      <w:r w:rsidRPr="00B7677A">
        <w:t>b) OSGB kayıtlarının tutulması ve düzenli olarak arşivlenmesinden,</w:t>
      </w:r>
    </w:p>
    <w:p w:rsidR="00CA72DA" w:rsidRPr="00B7677A" w:rsidRDefault="00CA72DA" w:rsidP="00CA72DA">
      <w:r w:rsidRPr="00B7677A">
        <w:t>c) Genel Müdürlük tarafından istenen belgelerin hazırlanmasından,</w:t>
      </w:r>
    </w:p>
    <w:p w:rsidR="00CA72DA" w:rsidRPr="00B7677A" w:rsidRDefault="00CA72DA" w:rsidP="00CA72DA">
      <w:r w:rsidRPr="00B7677A">
        <w:lastRenderedPageBreak/>
        <w:t xml:space="preserve">ç) </w:t>
      </w:r>
      <w:proofErr w:type="spellStart"/>
      <w:r w:rsidRPr="00B7677A">
        <w:t>OSGB’lerin</w:t>
      </w:r>
      <w:proofErr w:type="spellEnd"/>
      <w:r w:rsidRPr="00B7677A">
        <w:t xml:space="preserve"> başvuru, yetkilendirme, vize işlemlerinin takibinden,</w:t>
      </w:r>
    </w:p>
    <w:p w:rsidR="00CA72DA" w:rsidRPr="00B7677A" w:rsidRDefault="00CA72DA" w:rsidP="00CA72DA">
      <w:proofErr w:type="gramStart"/>
      <w:r w:rsidRPr="00B7677A">
        <w:t>sorumludur</w:t>
      </w:r>
      <w:proofErr w:type="gramEnd"/>
      <w:r w:rsidRPr="00B7677A">
        <w:t>.</w:t>
      </w:r>
    </w:p>
    <w:p w:rsidR="00CA72DA" w:rsidRPr="00B7677A" w:rsidRDefault="00CA72DA" w:rsidP="00CA72DA">
      <w:r w:rsidRPr="00B7677A">
        <w:t xml:space="preserve">(2) </w:t>
      </w:r>
      <w:proofErr w:type="spellStart"/>
      <w:r w:rsidRPr="00B7677A">
        <w:t>OSGB’lerde</w:t>
      </w:r>
      <w:proofErr w:type="spellEnd"/>
      <w:r w:rsidRPr="00B7677A">
        <w:t xml:space="preserve"> tam zamanlı görevli bulunan işyeri hekimleri veya iş güvenliği uzmanları aynı zamanda sorumlu müdürlük görevini de yürütebilir.</w:t>
      </w:r>
    </w:p>
    <w:p w:rsidR="00CA72DA" w:rsidRPr="00B7677A" w:rsidRDefault="00CA72DA" w:rsidP="00CA72DA">
      <w:r w:rsidRPr="00B7677A">
        <w:t> </w:t>
      </w:r>
    </w:p>
    <w:p w:rsidR="00CA72DA" w:rsidRPr="00B7677A" w:rsidRDefault="00CA72DA" w:rsidP="00CA72DA">
      <w:r w:rsidRPr="00B7677A">
        <w:t xml:space="preserve">(3) </w:t>
      </w:r>
      <w:proofErr w:type="spellStart"/>
      <w:r w:rsidRPr="00B7677A">
        <w:t>OSGB’lerce</w:t>
      </w:r>
      <w:proofErr w:type="spellEnd"/>
      <w:r w:rsidRPr="00B7677A">
        <w:t xml:space="preserve"> talep edilen veya bildirilen her türlü bilgi ve belgeye ilişkin iş ve işlemlerde, Genel Müdürlük tarafından sadece sorumlu müdür muhatap kabul edilir.</w:t>
      </w:r>
    </w:p>
    <w:p w:rsidR="00CA72DA" w:rsidRPr="00B7677A" w:rsidRDefault="00CA72DA" w:rsidP="00CA72DA">
      <w:r w:rsidRPr="00B7677A">
        <w:t> </w:t>
      </w:r>
    </w:p>
    <w:p w:rsidR="00CA72DA" w:rsidRPr="00B7677A" w:rsidRDefault="00CA72DA" w:rsidP="00CA72DA">
      <w:r w:rsidRPr="00B7677A">
        <w:t xml:space="preserve">(4) </w:t>
      </w:r>
      <w:proofErr w:type="spellStart"/>
      <w:r w:rsidRPr="00B7677A">
        <w:t>OSGB’de</w:t>
      </w:r>
      <w:proofErr w:type="spellEnd"/>
      <w:r w:rsidRPr="00B7677A">
        <w:t xml:space="preserve"> sorumlu müdür olarak görevlendirilen kişinin değişmesi veya bu kişinin görevinden ayrılması durumunda, 30 iş günü içerisinde yeni sorumlu müdür atanır ve durum Genel Müdürlüğe yazıyla bildirilir.</w:t>
      </w:r>
    </w:p>
    <w:p w:rsidR="00CA72DA" w:rsidRPr="00B7677A" w:rsidRDefault="00CA72DA" w:rsidP="00CA72DA">
      <w:proofErr w:type="spellStart"/>
      <w:r w:rsidRPr="00B7677A">
        <w:rPr>
          <w:b/>
          <w:bCs/>
        </w:rPr>
        <w:t>OSGB’lerin</w:t>
      </w:r>
      <w:proofErr w:type="spellEnd"/>
      <w:r w:rsidRPr="00B7677A">
        <w:rPr>
          <w:b/>
          <w:bCs/>
        </w:rPr>
        <w:t xml:space="preserve"> faaliyet alanları</w:t>
      </w:r>
    </w:p>
    <w:p w:rsidR="00CA72DA" w:rsidRPr="00B7677A" w:rsidRDefault="00CA72DA" w:rsidP="00CA72DA">
      <w:r w:rsidRPr="00B7677A">
        <w:rPr>
          <w:b/>
          <w:bCs/>
        </w:rPr>
        <w:t>MADDE 19 –</w:t>
      </w:r>
      <w:r w:rsidRPr="00B7677A">
        <w:t xml:space="preserve"> (1) </w:t>
      </w:r>
      <w:proofErr w:type="spellStart"/>
      <w:r w:rsidRPr="00B7677A">
        <w:t>OSGB’ler</w:t>
      </w:r>
      <w:proofErr w:type="spellEnd"/>
      <w:r w:rsidRPr="00B7677A">
        <w:t>, yetki aldıkları adreste ve başvuru dosyasında yer alan planda belirtilen bölümlerde Genel Müdürlükçe yetkilendirilmedikleri konularda hizmet veremez ve faaliyette bulunamazlar.</w:t>
      </w:r>
    </w:p>
    <w:p w:rsidR="00CA72DA" w:rsidRPr="00B7677A" w:rsidRDefault="00CA72DA" w:rsidP="00CA72DA">
      <w:r w:rsidRPr="00B7677A">
        <w:t> </w:t>
      </w:r>
    </w:p>
    <w:p w:rsidR="00CA72DA" w:rsidRPr="00B7677A" w:rsidRDefault="00CA72DA" w:rsidP="00CA72DA">
      <w:proofErr w:type="gramStart"/>
      <w:r w:rsidRPr="00B7677A">
        <w:t xml:space="preserve">(2) Ancak, ilgili kurum ve kuruluşların izinlerini almak ve Genel Müdürlükten onay almak şartıyla, </w:t>
      </w:r>
      <w:proofErr w:type="spellStart"/>
      <w:r w:rsidRPr="00B7677A">
        <w:t>OSGB’ler</w:t>
      </w:r>
      <w:proofErr w:type="spellEnd"/>
      <w:r w:rsidRPr="00B7677A">
        <w:t xml:space="preserve"> hizmet verdikleri işyerlerindeki çalışanlar ve işyeri ile sınırlı kalmak şartı ile iş sağlığı ve güvenliği ile ilgili her türlü ölçüm ve analiz için gerekli donanımı </w:t>
      </w:r>
      <w:proofErr w:type="spellStart"/>
      <w:r w:rsidRPr="00B7677A">
        <w:t>OSGB’nin</w:t>
      </w:r>
      <w:proofErr w:type="spellEnd"/>
      <w:r w:rsidRPr="00B7677A">
        <w:t xml:space="preserve"> faaliyet gösterdiği adreste bulundurabilir ve ilgili personeli bünyesinde çalıştırabilirler. </w:t>
      </w:r>
      <w:proofErr w:type="gramEnd"/>
      <w:r w:rsidRPr="00B7677A">
        <w:t xml:space="preserve">Bu amaçla kullanılacak bölümler 12 </w:t>
      </w:r>
      <w:proofErr w:type="spellStart"/>
      <w:r w:rsidRPr="00B7677A">
        <w:t>nci</w:t>
      </w:r>
      <w:proofErr w:type="spellEnd"/>
      <w:r w:rsidRPr="00B7677A">
        <w:t xml:space="preserve"> maddede belirtilen bölümler içerisinde olamaz ve görevlendirilecek personel mezkûr maddede belirtilen kişiler arasından atanamaz.</w:t>
      </w:r>
    </w:p>
    <w:p w:rsidR="00CA72DA" w:rsidRPr="00B7677A" w:rsidRDefault="00CA72DA" w:rsidP="00CA72DA">
      <w:r w:rsidRPr="00B7677A">
        <w:rPr>
          <w:b/>
          <w:bCs/>
        </w:rPr>
        <w:t>Vize işlemleri</w:t>
      </w:r>
    </w:p>
    <w:p w:rsidR="00CA72DA" w:rsidRPr="00B7677A" w:rsidRDefault="00CA72DA" w:rsidP="00CA72DA">
      <w:r w:rsidRPr="00B7677A">
        <w:rPr>
          <w:b/>
          <w:bCs/>
        </w:rPr>
        <w:t>MADDE 20 –</w:t>
      </w:r>
      <w:r w:rsidRPr="00B7677A">
        <w:t> (1) Vize işlemlerini yaptırmak isteyen kurumların;</w:t>
      </w:r>
    </w:p>
    <w:p w:rsidR="00CA72DA" w:rsidRPr="00B7677A" w:rsidRDefault="00CA72DA" w:rsidP="00CA72DA">
      <w:r w:rsidRPr="00B7677A">
        <w:t>a) Bu Yönetmeliğin ilgili hükümlerine uygunluk sağlamaları,</w:t>
      </w:r>
    </w:p>
    <w:p w:rsidR="00CA72DA" w:rsidRPr="00B7677A" w:rsidRDefault="00CA72DA" w:rsidP="00CA72DA">
      <w:r w:rsidRPr="00B7677A">
        <w:t>b) Bakanlıkça belirlenen bedeli ödemeleri,</w:t>
      </w:r>
    </w:p>
    <w:p w:rsidR="00CA72DA" w:rsidRPr="00B7677A" w:rsidRDefault="00CA72DA" w:rsidP="00CA72DA">
      <w:proofErr w:type="gramStart"/>
      <w:r w:rsidRPr="00B7677A">
        <w:t>gereklidir</w:t>
      </w:r>
      <w:proofErr w:type="gramEnd"/>
      <w:r w:rsidRPr="00B7677A">
        <w:t>.</w:t>
      </w:r>
    </w:p>
    <w:p w:rsidR="00CA72DA" w:rsidRPr="00B7677A" w:rsidRDefault="00CA72DA" w:rsidP="00CA72DA">
      <w:r w:rsidRPr="00B7677A">
        <w:t xml:space="preserve">(2) </w:t>
      </w:r>
      <w:proofErr w:type="spellStart"/>
      <w:r w:rsidRPr="00B7677A">
        <w:t>OSGB’ler</w:t>
      </w:r>
      <w:proofErr w:type="spellEnd"/>
      <w:r w:rsidRPr="00B7677A">
        <w:t xml:space="preserve"> yetki belgelerinin düzenlenmesinden itibaren beş yılın tamamlanmasına en fazla 60, en az 45 gün kala vize işlemleri için 16 </w:t>
      </w:r>
      <w:proofErr w:type="spellStart"/>
      <w:r w:rsidRPr="00B7677A">
        <w:t>ncı</w:t>
      </w:r>
      <w:proofErr w:type="spellEnd"/>
      <w:r w:rsidRPr="00B7677A">
        <w:t xml:space="preserve"> maddede belirtilen belgelerle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altı ay süreyle askıya alınır. Bu altı aylık süre boyunca vize işleminin tamamlanmaması durumunda yetki belgesi Genel Müdürlükçe doğrudan iptal edilir.</w:t>
      </w:r>
    </w:p>
    <w:p w:rsidR="00CA72DA" w:rsidRPr="00B7677A" w:rsidRDefault="00CA72DA" w:rsidP="00CA72DA">
      <w:r w:rsidRPr="00B7677A">
        <w:rPr>
          <w:b/>
          <w:bCs/>
        </w:rPr>
        <w:lastRenderedPageBreak/>
        <w:t>İhtarlar</w:t>
      </w:r>
    </w:p>
    <w:p w:rsidR="00CA72DA" w:rsidRPr="00B7677A" w:rsidRDefault="00CA72DA" w:rsidP="00CA72DA">
      <w:r w:rsidRPr="00B7677A">
        <w:rPr>
          <w:b/>
          <w:bCs/>
        </w:rPr>
        <w:t>MADDE 21 –</w:t>
      </w:r>
      <w:r w:rsidRPr="00B7677A">
        <w:t xml:space="preserve"> (1) Yetki belgesinin doğrudan iptalini gerektiren durumların dışındaki ihlallerde, </w:t>
      </w:r>
      <w:proofErr w:type="spellStart"/>
      <w:r w:rsidRPr="00B7677A">
        <w:t>OSGB’lere</w:t>
      </w:r>
      <w:proofErr w:type="spellEnd"/>
      <w:r w:rsidRPr="00B7677A">
        <w:t xml:space="preserve"> Ek-7’ de belirtilen ihtar puanları uygulanır.</w:t>
      </w:r>
    </w:p>
    <w:p w:rsidR="00CA72DA" w:rsidRPr="00B7677A" w:rsidRDefault="00CA72DA" w:rsidP="00CA72DA">
      <w:r w:rsidRPr="00B7677A">
        <w:t> </w:t>
      </w:r>
    </w:p>
    <w:p w:rsidR="00CA72DA" w:rsidRPr="00B7677A" w:rsidRDefault="00CA72DA" w:rsidP="00CA72DA">
      <w:r w:rsidRPr="00B7677A">
        <w:t xml:space="preserve">(2) Bir takvim yılı içinde hafif ihlallerin ihtar puanlarının toplamının 30’a, orta ihlallerin ihtar puanlarının toplamının 60’a ulaşması durumunda </w:t>
      </w:r>
      <w:proofErr w:type="spellStart"/>
      <w:r w:rsidRPr="00B7677A">
        <w:t>OSGB’nin</w:t>
      </w:r>
      <w:proofErr w:type="spellEnd"/>
      <w:r w:rsidRPr="00B7677A">
        <w:t xml:space="preserve"> o yıl içinde işleyecekleri diğer hafif ve orta ihlaller bir üst derecenin taban puanı esas alınarak uygulanır.</w:t>
      </w:r>
    </w:p>
    <w:p w:rsidR="00CA72DA" w:rsidRPr="00B7677A" w:rsidRDefault="00CA72DA" w:rsidP="00CA72DA">
      <w:r w:rsidRPr="00B7677A">
        <w:t> </w:t>
      </w:r>
    </w:p>
    <w:p w:rsidR="00CA72DA" w:rsidRPr="00B7677A" w:rsidRDefault="00CA72DA" w:rsidP="00CA72DA">
      <w:r w:rsidRPr="00B7677A">
        <w:t>(3) Beş yıllık sürenin sonunda vize işlemini tamamlayan kişi ve kurumların; uygulanmasının üzerinden en az bir yıl geçmiş olan tüm ihtar puanları silinir.</w:t>
      </w:r>
    </w:p>
    <w:p w:rsidR="00CA72DA" w:rsidRPr="00B7677A" w:rsidRDefault="00CA72DA" w:rsidP="00CA72DA">
      <w:r w:rsidRPr="00B7677A">
        <w:rPr>
          <w:b/>
          <w:bCs/>
        </w:rPr>
        <w:t>Yetkilerin askıya alınması ve iptali</w:t>
      </w:r>
    </w:p>
    <w:p w:rsidR="00CA72DA" w:rsidRPr="00B7677A" w:rsidRDefault="00CA72DA" w:rsidP="00CA72DA">
      <w:r w:rsidRPr="00B7677A">
        <w:rPr>
          <w:b/>
          <w:bCs/>
        </w:rPr>
        <w:t>MADDE 22 –</w:t>
      </w:r>
      <w:r w:rsidRPr="00B7677A">
        <w:t xml:space="preserve"> (1) Bu Yönetmelik uyarınca yetkilendirilen </w:t>
      </w:r>
      <w:proofErr w:type="spellStart"/>
      <w:r w:rsidRPr="00B7677A">
        <w:t>OSGB’lerin</w:t>
      </w:r>
      <w:proofErr w:type="spellEnd"/>
      <w:r w:rsidRPr="00B7677A">
        <w:t xml:space="preserve"> yetki belgelerinin geçerliliği;</w:t>
      </w:r>
    </w:p>
    <w:p w:rsidR="00CA72DA" w:rsidRPr="00B7677A" w:rsidRDefault="00CA72DA" w:rsidP="00CA72DA">
      <w:r w:rsidRPr="00B7677A">
        <w:t>a) İhtarlar puanlarının toplamının 200’e ulaşması,</w:t>
      </w:r>
    </w:p>
    <w:p w:rsidR="00CA72DA" w:rsidRPr="00B7677A" w:rsidRDefault="00CA72DA" w:rsidP="00CA72DA">
      <w:r w:rsidRPr="00B7677A">
        <w:t>b) Denetim veya kontrollerde tespit edilen noksanlıkların giderilmesi için verilen en fazla 30 günlük süre sonunda noksanlıkların devam etmesi,</w:t>
      </w:r>
    </w:p>
    <w:p w:rsidR="00CA72DA" w:rsidRPr="00B7677A" w:rsidRDefault="00CA72DA" w:rsidP="00CA72DA">
      <w:proofErr w:type="gramStart"/>
      <w:r w:rsidRPr="00B7677A">
        <w:t>hallerinden</w:t>
      </w:r>
      <w:proofErr w:type="gramEnd"/>
      <w:r w:rsidRPr="00B7677A">
        <w:t xml:space="preserve"> birinin gerçekleşmesi durumunda altı ay süreyle askıya alınır.</w:t>
      </w:r>
    </w:p>
    <w:p w:rsidR="00CA72DA" w:rsidRPr="00B7677A" w:rsidRDefault="00CA72DA" w:rsidP="00CA72DA">
      <w:r w:rsidRPr="00B7677A">
        <w:t xml:space="preserve">(2) Yetki belgesi askıya alınan </w:t>
      </w:r>
      <w:proofErr w:type="spellStart"/>
      <w:r w:rsidRPr="00B7677A">
        <w:t>OSGB’ler</w:t>
      </w:r>
      <w:proofErr w:type="spellEnd"/>
      <w:r w:rsidRPr="00B7677A">
        <w:t>, askıya alınma süresince bu Yönetmelik kapsamındaki yetkilerini kullanamazlar.</w:t>
      </w:r>
    </w:p>
    <w:p w:rsidR="00CA72DA" w:rsidRPr="00B7677A" w:rsidRDefault="00CA72DA" w:rsidP="00CA72DA">
      <w:r w:rsidRPr="00B7677A">
        <w:t xml:space="preserve">(3) Bu Yönetmelik uyarınca </w:t>
      </w:r>
      <w:proofErr w:type="spellStart"/>
      <w:r w:rsidRPr="00B7677A">
        <w:t>OSGB’lere</w:t>
      </w:r>
      <w:proofErr w:type="spellEnd"/>
      <w:r w:rsidRPr="00B7677A">
        <w:t xml:space="preserve"> verilen yetki belgesinin geçerliliği;</w:t>
      </w:r>
    </w:p>
    <w:p w:rsidR="00CA72DA" w:rsidRPr="00B7677A" w:rsidRDefault="00CA72DA" w:rsidP="00CA72DA">
      <w:r w:rsidRPr="00B7677A">
        <w:t>a) Bakanlıkça belirlenen esaslara aykırı şekilde şube açmaları, yetki aldığı adres veya il sınırları dışında hizmet vermeleri,</w:t>
      </w:r>
    </w:p>
    <w:p w:rsidR="00CA72DA" w:rsidRPr="00B7677A" w:rsidRDefault="00CA72DA" w:rsidP="00CA72DA">
      <w:r w:rsidRPr="00B7677A">
        <w:t>b) Sunmakla yükümlü oldukları hizmetlerin tamamını veya bir kısmını devretmeleri,</w:t>
      </w:r>
    </w:p>
    <w:p w:rsidR="00CA72DA" w:rsidRPr="00B7677A" w:rsidRDefault="00CA72DA" w:rsidP="00CA72DA">
      <w:r w:rsidRPr="00B7677A">
        <w:t>c) Şirket ortaklarında yapılan değişikliğin zamanında bildirilmemesi veya uygunsuzluğun bildirilmesine rağmen durumun 30 gün içerisinde düzeltilmemesi ve gerekli bildirimlerin zamanında yapılmaması,</w:t>
      </w:r>
    </w:p>
    <w:p w:rsidR="00CA72DA" w:rsidRPr="00B7677A" w:rsidRDefault="00CA72DA" w:rsidP="00CA72DA">
      <w:proofErr w:type="gramStart"/>
      <w:r w:rsidRPr="00B7677A">
        <w:t>hallerinden</w:t>
      </w:r>
      <w:proofErr w:type="gramEnd"/>
      <w:r w:rsidRPr="00B7677A">
        <w:t xml:space="preserve"> birinin varlığı halinde doğrudan iptal edilir.</w:t>
      </w:r>
    </w:p>
    <w:p w:rsidR="00CA72DA" w:rsidRPr="00B7677A" w:rsidRDefault="00CA72DA" w:rsidP="00CA72DA">
      <w:r w:rsidRPr="00B7677A">
        <w:t xml:space="preserve">(4) Bu Yönetmelik uyarınca </w:t>
      </w:r>
      <w:proofErr w:type="spellStart"/>
      <w:r w:rsidRPr="00B7677A">
        <w:t>OSGB’nin</w:t>
      </w:r>
      <w:proofErr w:type="spellEnd"/>
      <w:r w:rsidRPr="00B7677A">
        <w:t xml:space="preserve"> ilgili birimine verilen yetki belgesinin geçerliliği;</w:t>
      </w:r>
    </w:p>
    <w:p w:rsidR="00CA72DA" w:rsidRPr="00B7677A" w:rsidRDefault="00CA72DA" w:rsidP="00CA72DA">
      <w:r w:rsidRPr="00B7677A">
        <w:t>a) Askıya alınma işlemini gerektiren durumların aynı vize dönemi içinde tekrarı,</w:t>
      </w:r>
    </w:p>
    <w:p w:rsidR="00CA72DA" w:rsidRPr="00B7677A" w:rsidRDefault="00CA72DA" w:rsidP="00CA72DA">
      <w:r w:rsidRPr="00B7677A">
        <w:t>b) Yetki belgesinin amacı dışında kullanıldığının tespiti,</w:t>
      </w:r>
    </w:p>
    <w:p w:rsidR="00CA72DA" w:rsidRPr="00B7677A" w:rsidRDefault="00CA72DA" w:rsidP="00CA72DA">
      <w:r w:rsidRPr="00B7677A">
        <w:t>c) Belgesinin geçerliliğinin askıda olduğu süre içinde sözleşme yaptığının veya hizmet verdiğinin tespiti,</w:t>
      </w:r>
    </w:p>
    <w:p w:rsidR="00CA72DA" w:rsidRPr="00B7677A" w:rsidRDefault="00CA72DA" w:rsidP="00CA72DA">
      <w:r w:rsidRPr="00B7677A">
        <w:t>ç) Bu Yönetmelik gereği düzenlenen evrakın gerçeğe aykırılığının tespiti, hallerinden birinin varlığı,</w:t>
      </w:r>
    </w:p>
    <w:p w:rsidR="00CA72DA" w:rsidRPr="00B7677A" w:rsidRDefault="00CA72DA" w:rsidP="00CA72DA">
      <w:proofErr w:type="gramStart"/>
      <w:r w:rsidRPr="00B7677A">
        <w:lastRenderedPageBreak/>
        <w:t>halinde</w:t>
      </w:r>
      <w:proofErr w:type="gramEnd"/>
      <w:r w:rsidRPr="00B7677A">
        <w:t xml:space="preserve"> doğrudan iptal edilir.</w:t>
      </w:r>
    </w:p>
    <w:p w:rsidR="00CA72DA" w:rsidRPr="00B7677A" w:rsidRDefault="00CA72DA" w:rsidP="00CA72DA">
      <w:r w:rsidRPr="00B7677A">
        <w:t xml:space="preserve">(5) Yetki belgesi iptal edilen OSGB ve şubelerinin kurucu veya ortakları başka bir ticari işletmenin bünyesinde yer aldıkları takdirde bu ticari işletmenin iptal tarihinden itibaren iki yıl içerisinde yaptığı başvurular, iki yılın tamamlanmasına kadar askıya alınır. Bahsi geçen kurucu veya ortakların yetkili bir </w:t>
      </w:r>
      <w:proofErr w:type="spellStart"/>
      <w:r w:rsidRPr="00B7677A">
        <w:t>OSGB’ye</w:t>
      </w:r>
      <w:proofErr w:type="spellEnd"/>
      <w:r w:rsidRPr="00B7677A">
        <w:t xml:space="preserve"> ortak olmaları halinde, bu </w:t>
      </w:r>
      <w:proofErr w:type="spellStart"/>
      <w:r w:rsidRPr="00B7677A">
        <w:t>OSGB’nin</w:t>
      </w:r>
      <w:proofErr w:type="spellEnd"/>
      <w:r w:rsidRPr="00B7677A">
        <w:t xml:space="preserve"> yetki belgesi birinci cümlede belirtilen sürenin sonuna kadar askıya alınır.</w:t>
      </w:r>
    </w:p>
    <w:p w:rsidR="00CA72DA" w:rsidRPr="00B7677A" w:rsidRDefault="00CA72DA" w:rsidP="00CA72DA">
      <w:r w:rsidRPr="00B7677A">
        <w:t> </w:t>
      </w:r>
    </w:p>
    <w:p w:rsidR="00CA72DA" w:rsidRPr="00B7677A" w:rsidRDefault="00CA72DA" w:rsidP="00CA72DA">
      <w:r w:rsidRPr="00B7677A">
        <w:t xml:space="preserve">(6) Kendi isteği ile yetki belgesini iptal eden </w:t>
      </w:r>
      <w:proofErr w:type="spellStart"/>
      <w:r w:rsidRPr="00B7677A">
        <w:t>OSGB’ler</w:t>
      </w:r>
      <w:proofErr w:type="spellEnd"/>
      <w:r w:rsidRPr="00B7677A">
        <w:t>, aynı şirket veya kurucular ile altı ay içerisinde OSGB başvurusunda bulunduğu takdirde başvuru bu sürenin tamamlanmasına kadar askıya alınır.</w:t>
      </w:r>
    </w:p>
    <w:p w:rsidR="00CA72DA" w:rsidRPr="00B7677A" w:rsidRDefault="00CA72DA" w:rsidP="00CA72DA">
      <w:r w:rsidRPr="00B7677A">
        <w:t> </w:t>
      </w:r>
    </w:p>
    <w:p w:rsidR="00CA72DA" w:rsidRPr="00B7677A" w:rsidRDefault="00CA72DA" w:rsidP="00CA72DA">
      <w:r w:rsidRPr="00B7677A">
        <w:t>(7) Belgelendirme ve vize aşamasında gerçeğe aykırı belge ibraz ettiği veya beyanda bulunduğu sonradan tespit edilenlere ait belgeler Genel Müdürlükçe iptal edilir.</w:t>
      </w:r>
    </w:p>
    <w:p w:rsidR="00CA72DA" w:rsidRPr="00B7677A" w:rsidRDefault="00CA72DA" w:rsidP="00CA72DA">
      <w:r w:rsidRPr="00B7677A">
        <w:t> </w:t>
      </w:r>
    </w:p>
    <w:p w:rsidR="00CA72DA" w:rsidRPr="00B7677A" w:rsidRDefault="00CA72DA" w:rsidP="00CA72DA">
      <w:r w:rsidRPr="00B7677A">
        <w:t>(8) Belgesinin geçerliliği askıya alınanlar veya iptal edilenlere Genel Müdürlükçe yazılı bildirim yapılır ve internet sayfasında ilan edilir.</w:t>
      </w:r>
    </w:p>
    <w:p w:rsidR="00CA72DA" w:rsidRPr="00B7677A" w:rsidRDefault="00CA72DA" w:rsidP="00CA72DA">
      <w:r w:rsidRPr="00B7677A">
        <w:t> </w:t>
      </w:r>
    </w:p>
    <w:p w:rsidR="00CA72DA" w:rsidRPr="00B7677A" w:rsidRDefault="00CA72DA" w:rsidP="00CA72DA">
      <w:r w:rsidRPr="00B7677A">
        <w:t xml:space="preserve">(9) Yetki belgesinin iptali veya geçerliliğinin askıya alınması durumunda önceden yapılan hizmet ve iş sözleşmelerinden doğan hukuki sonuçlardan </w:t>
      </w:r>
      <w:proofErr w:type="spellStart"/>
      <w:r w:rsidRPr="00B7677A">
        <w:t>OSGB’ler</w:t>
      </w:r>
      <w:proofErr w:type="spellEnd"/>
      <w:r w:rsidRPr="00B7677A">
        <w:t xml:space="preserve"> sorumludur.</w:t>
      </w:r>
    </w:p>
    <w:p w:rsidR="00CA72DA" w:rsidRPr="00B7677A" w:rsidRDefault="00CA72DA" w:rsidP="00CA72DA">
      <w:r w:rsidRPr="00B7677A">
        <w:rPr>
          <w:b/>
          <w:bCs/>
        </w:rPr>
        <w:t>Yürürlükten kaldırılan yönetmelik</w:t>
      </w:r>
    </w:p>
    <w:p w:rsidR="00CA72DA" w:rsidRPr="00B7677A" w:rsidRDefault="00CA72DA" w:rsidP="00CA72DA">
      <w:r w:rsidRPr="00B7677A">
        <w:rPr>
          <w:b/>
          <w:bCs/>
        </w:rPr>
        <w:t>MADDE 23 –</w:t>
      </w:r>
      <w:r w:rsidRPr="00B7677A">
        <w:t xml:space="preserve"> (1) </w:t>
      </w:r>
      <w:proofErr w:type="gramStart"/>
      <w:r w:rsidRPr="00B7677A">
        <w:t>27/11/2010</w:t>
      </w:r>
      <w:proofErr w:type="gramEnd"/>
      <w:r w:rsidRPr="00B7677A">
        <w:t xml:space="preserve"> tarihli ve 27768 sayılı Resmî </w:t>
      </w:r>
      <w:proofErr w:type="spellStart"/>
      <w:r w:rsidRPr="00B7677A">
        <w:t>Gazete’de</w:t>
      </w:r>
      <w:proofErr w:type="spellEnd"/>
      <w:r w:rsidRPr="00B7677A">
        <w:t xml:space="preserve"> yayımlanan </w:t>
      </w:r>
      <w:hyperlink r:id="rId10" w:history="1">
        <w:r w:rsidRPr="00B7677A">
          <w:rPr>
            <w:rStyle w:val="Kpr"/>
          </w:rPr>
          <w:t>İş Sağlığı ve Güvenliği Hizmetleri Yönetmeliği</w:t>
        </w:r>
      </w:hyperlink>
      <w:r w:rsidRPr="00B7677A">
        <w:t> yürürlükten kaldırılmıştır.</w:t>
      </w:r>
    </w:p>
    <w:p w:rsidR="00CA72DA" w:rsidRPr="00B7677A" w:rsidRDefault="00CA72DA" w:rsidP="00CA72DA">
      <w:r w:rsidRPr="00B7677A">
        <w:rPr>
          <w:b/>
          <w:bCs/>
        </w:rPr>
        <w:t>Yetkilendirilmiş toplum sağlığı merkezleri</w:t>
      </w:r>
    </w:p>
    <w:p w:rsidR="00CA72DA" w:rsidRPr="00B7677A" w:rsidRDefault="00CA72DA" w:rsidP="00CA72DA">
      <w:r w:rsidRPr="00B7677A">
        <w:rPr>
          <w:b/>
          <w:bCs/>
        </w:rPr>
        <w:t>GEÇİCİ MADDE 1 –</w:t>
      </w:r>
      <w:r w:rsidRPr="00B7677A">
        <w:t xml:space="preserve"> (1) Bu Yönetmeliğin yayımı tarihinden önce Genel Müdürlükçe yetkilendirilen toplum sağlığı merkezleri bir yıl içerisinde 12 </w:t>
      </w:r>
      <w:proofErr w:type="spellStart"/>
      <w:r w:rsidRPr="00B7677A">
        <w:t>nci</w:t>
      </w:r>
      <w:proofErr w:type="spellEnd"/>
      <w:r w:rsidRPr="00B7677A">
        <w:t xml:space="preserve"> ve 16 </w:t>
      </w:r>
      <w:proofErr w:type="spellStart"/>
      <w:r w:rsidRPr="00B7677A">
        <w:t>ncı</w:t>
      </w:r>
      <w:proofErr w:type="spellEnd"/>
      <w:r w:rsidRPr="00B7677A">
        <w:t xml:space="preserve"> maddelerde belirtilen şartları yerine getirmeleri halinde mevcut belgeleri OSGB belgesi ile bedelsiz olarak değiştirilir.</w:t>
      </w:r>
    </w:p>
    <w:p w:rsidR="00CA72DA" w:rsidRPr="00B7677A" w:rsidRDefault="00CA72DA" w:rsidP="00CA72DA">
      <w:r w:rsidRPr="00B7677A">
        <w:rPr>
          <w:b/>
          <w:bCs/>
        </w:rPr>
        <w:t>50’den fazla çalışanı bulunan kamu kurumları</w:t>
      </w:r>
    </w:p>
    <w:p w:rsidR="00CA72DA" w:rsidRPr="00B7677A" w:rsidRDefault="00CA72DA" w:rsidP="00CA72DA">
      <w:r w:rsidRPr="00B7677A">
        <w:rPr>
          <w:b/>
          <w:bCs/>
        </w:rPr>
        <w:t>GEÇİCİ MADDE 2 –</w:t>
      </w:r>
      <w:r w:rsidRPr="00B7677A">
        <w:t xml:space="preserve"> (1) </w:t>
      </w:r>
      <w:proofErr w:type="gramStart"/>
      <w:r w:rsidRPr="00B7677A">
        <w:t>27/11/2010</w:t>
      </w:r>
      <w:proofErr w:type="gramEnd"/>
      <w:r w:rsidRPr="00B7677A">
        <w:t xml:space="preserve"> tarihli ve 27768 sayılı Resmî </w:t>
      </w:r>
      <w:proofErr w:type="spellStart"/>
      <w:r w:rsidRPr="00B7677A">
        <w:t>Gazete’de</w:t>
      </w:r>
      <w:proofErr w:type="spellEnd"/>
      <w:r w:rsidRPr="00B7677A">
        <w:t xml:space="preserv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CA72DA" w:rsidRPr="00B7677A" w:rsidRDefault="00CA72DA" w:rsidP="00CA72DA">
      <w:r w:rsidRPr="00B7677A">
        <w:rPr>
          <w:b/>
          <w:bCs/>
        </w:rPr>
        <w:t>Yürürlük</w:t>
      </w:r>
    </w:p>
    <w:p w:rsidR="00CA72DA" w:rsidRPr="00B7677A" w:rsidRDefault="00CA72DA" w:rsidP="00CA72DA">
      <w:r w:rsidRPr="00B7677A">
        <w:rPr>
          <w:b/>
          <w:bCs/>
        </w:rPr>
        <w:t>MADDE 24 –</w:t>
      </w:r>
      <w:r w:rsidRPr="00B7677A">
        <w:t xml:space="preserve"> (1) Bu Yönetmelik </w:t>
      </w:r>
      <w:proofErr w:type="gramStart"/>
      <w:r w:rsidRPr="00B7677A">
        <w:t>30/12/2012</w:t>
      </w:r>
      <w:proofErr w:type="gramEnd"/>
      <w:r w:rsidRPr="00B7677A">
        <w:t xml:space="preserve"> tarihinde yürürlüğe girer.</w:t>
      </w:r>
    </w:p>
    <w:p w:rsidR="00CA72DA" w:rsidRPr="00B7677A" w:rsidRDefault="00CA72DA" w:rsidP="00CA72DA">
      <w:r w:rsidRPr="00B7677A">
        <w:rPr>
          <w:b/>
          <w:bCs/>
        </w:rPr>
        <w:t>Yürütme</w:t>
      </w:r>
    </w:p>
    <w:p w:rsidR="004A0ABA" w:rsidRDefault="00CA72DA" w:rsidP="00CA72DA">
      <w:r w:rsidRPr="00B7677A">
        <w:rPr>
          <w:b/>
          <w:bCs/>
        </w:rPr>
        <w:lastRenderedPageBreak/>
        <w:t>MADDE 25 –</w:t>
      </w:r>
      <w:r w:rsidRPr="00B7677A">
        <w:t> (1) Bu Yönetmelik hükümlerini Çalışma ve Sosyal Güvenlik Bakanı yürütür.</w:t>
      </w:r>
    </w:p>
    <w:sectPr w:rsidR="004A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DA"/>
    <w:rsid w:val="004A0ABA"/>
    <w:rsid w:val="00CA72DA"/>
    <w:rsid w:val="00E76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7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7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isyeri_bina_guvenlik_yonet.htm" TargetMode="External"/><Relationship Id="rId3" Type="http://schemas.openxmlformats.org/officeDocument/2006/relationships/settings" Target="settings.xml"/><Relationship Id="rId7" Type="http://schemas.openxmlformats.org/officeDocument/2006/relationships/hyperlink" Target="http://www.alomaliye.com/4857_iskanunu.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1.5.3146.doc" TargetMode="External"/><Relationship Id="rId11" Type="http://schemas.openxmlformats.org/officeDocument/2006/relationships/fontTable" Target="fontTable.xml"/><Relationship Id="rId5" Type="http://schemas.openxmlformats.org/officeDocument/2006/relationships/hyperlink" Target="http://www.alomaliye.com/2012/6331-sayili-kanun-is-sagligi-guvenligi-kanunu.htm" TargetMode="External"/><Relationship Id="rId10" Type="http://schemas.openxmlformats.org/officeDocument/2006/relationships/hyperlink" Target="http://www.alomaliye.com/2010/is_sagligi_guvenligi.htm" TargetMode="External"/><Relationship Id="rId4" Type="http://schemas.openxmlformats.org/officeDocument/2006/relationships/webSettings" Target="webSettings.xml"/><Relationship Id="rId9" Type="http://schemas.openxmlformats.org/officeDocument/2006/relationships/hyperlink" Target="http://www.mevzuat.gov.tr/MevzuatMetin/1.5.657.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5227</Words>
  <Characters>29800</Characters>
  <Application>Microsoft Office Word</Application>
  <DocSecurity>0</DocSecurity>
  <Lines>248</Lines>
  <Paragraphs>69</Paragraphs>
  <ScaleCrop>false</ScaleCrop>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2013-10-31T12:26:00Z</dcterms:created>
  <dcterms:modified xsi:type="dcterms:W3CDTF">2013-11-01T13:16:00Z</dcterms:modified>
</cp:coreProperties>
</file>