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6A" w:rsidRDefault="00D2425F" w:rsidP="0061796A">
      <w:pPr>
        <w:rPr>
          <w:rFonts w:ascii="Arial Rounded MT Bold" w:hAnsi="Arial Rounded MT Bold"/>
          <w:sz w:val="72"/>
          <w:szCs w:val="72"/>
        </w:rPr>
      </w:pPr>
      <w:r>
        <w:rPr>
          <w:rFonts w:ascii="Arial Rounded MT Bold" w:hAnsi="Arial Rounded MT Bold"/>
          <w:noProof/>
          <w:sz w:val="72"/>
          <w:szCs w:val="7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5.1pt;margin-top:.6pt;width:256.8pt;height:172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" stroked="f">
            <v:textbox>
              <w:txbxContent>
                <w:p w:rsidR="0061796A" w:rsidRPr="00114CB9" w:rsidRDefault="0061796A" w:rsidP="0061796A">
                  <w:pPr>
                    <w:rPr>
                      <w:rFonts w:ascii="Arial Rounded MT Bold" w:hAnsi="Arial Rounded MT Bold"/>
                      <w:b/>
                      <w:color w:val="FF0000"/>
                      <w:sz w:val="72"/>
                      <w:szCs w:val="72"/>
                    </w:rPr>
                  </w:pPr>
                  <w:r w:rsidRPr="00114CB9">
                    <w:rPr>
                      <w:rFonts w:ascii="Arial Rounded MT Bold" w:hAnsi="Arial Rounded MT Bold"/>
                      <w:b/>
                      <w:color w:val="FF0000"/>
                      <w:sz w:val="72"/>
                      <w:szCs w:val="72"/>
                    </w:rPr>
                    <w:t xml:space="preserve">YANGIN </w:t>
                  </w:r>
                </w:p>
                <w:p w:rsidR="0061796A" w:rsidRPr="00114CB9" w:rsidRDefault="0061796A" w:rsidP="0061796A">
                  <w:pPr>
                    <w:rPr>
                      <w:rFonts w:ascii="Arial Rounded MT Bold" w:hAnsi="Arial Rounded MT Bold"/>
                      <w:b/>
                      <w:color w:val="FF0000"/>
                      <w:sz w:val="72"/>
                      <w:szCs w:val="72"/>
                    </w:rPr>
                  </w:pPr>
                  <w:r w:rsidRPr="00114CB9">
                    <w:rPr>
                      <w:rFonts w:ascii="Arial Rounded MT Bold" w:hAnsi="Arial Rounded MT Bold"/>
                      <w:b/>
                      <w:color w:val="FF0000"/>
                      <w:sz w:val="72"/>
                      <w:szCs w:val="72"/>
                    </w:rPr>
                    <w:t xml:space="preserve">DOLABI </w:t>
                  </w:r>
                </w:p>
                <w:p w:rsidR="0061796A" w:rsidRPr="00114CB9" w:rsidRDefault="0061796A" w:rsidP="0061796A">
                  <w:pPr>
                    <w:rPr>
                      <w:rFonts w:ascii="Arial Rounded MT Bold" w:hAnsi="Arial Rounded MT Bold"/>
                      <w:b/>
                      <w:color w:val="FF0000"/>
                      <w:sz w:val="72"/>
                      <w:szCs w:val="72"/>
                    </w:rPr>
                  </w:pPr>
                  <w:r w:rsidRPr="00114CB9">
                    <w:rPr>
                      <w:rFonts w:ascii="Arial Rounded MT Bold" w:hAnsi="Arial Rounded MT Bold"/>
                      <w:b/>
                      <w:color w:val="FF0000"/>
                      <w:sz w:val="72"/>
                      <w:szCs w:val="72"/>
                    </w:rPr>
                    <w:t>TAL</w:t>
                  </w:r>
                  <w:r w:rsidRPr="00114CB9">
                    <w:rPr>
                      <w:rFonts w:cs="Arial"/>
                      <w:b/>
                      <w:color w:val="FF0000"/>
                      <w:sz w:val="72"/>
                      <w:szCs w:val="72"/>
                    </w:rPr>
                    <w:t>İ</w:t>
                  </w:r>
                  <w:r w:rsidRPr="00114CB9">
                    <w:rPr>
                      <w:rFonts w:ascii="Arial Rounded MT Bold" w:hAnsi="Arial Rounded MT Bold"/>
                      <w:b/>
                      <w:color w:val="FF0000"/>
                      <w:sz w:val="72"/>
                      <w:szCs w:val="72"/>
                    </w:rPr>
                    <w:t>MATI</w:t>
                  </w:r>
                </w:p>
                <w:p w:rsidR="0061796A" w:rsidRDefault="0061796A" w:rsidP="0061796A"/>
              </w:txbxContent>
            </v:textbox>
          </v:shape>
        </w:pict>
      </w:r>
      <w:r w:rsidR="0061796A">
        <w:rPr>
          <w:rFonts w:ascii="Arial Rounded MT Bold" w:hAnsi="Arial Rounded MT Bold"/>
          <w:sz w:val="72"/>
          <w:szCs w:val="72"/>
        </w:rPr>
        <w:t xml:space="preserve">                               </w:t>
      </w:r>
      <w:r w:rsidR="0061796A">
        <w:rPr>
          <w:rFonts w:cs="Arial"/>
          <w:noProof/>
          <w:color w:val="0000FF"/>
          <w:sz w:val="27"/>
          <w:szCs w:val="27"/>
          <w:lang w:eastAsia="tr-TR"/>
        </w:rPr>
        <w:drawing>
          <wp:inline distT="0" distB="0" distL="0" distR="0">
            <wp:extent cx="2181600" cy="2530080"/>
            <wp:effectExtent l="0" t="0" r="9525" b="3810"/>
            <wp:docPr id="2" name="Resim 2" descr="yangın dolabı kullanma talimatı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angın dolabı kullanma talimatı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678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Yangın dolabı önü daima açık tutulup, önüne pano, dolap vs. konulmamalıdır.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Yangın dolapları içindeki hortumların bir ucu vanaya, diğer ucu </w:t>
      </w:r>
      <w:proofErr w:type="gramStart"/>
      <w:r>
        <w:rPr>
          <w:sz w:val="28"/>
          <w:szCs w:val="28"/>
        </w:rPr>
        <w:t>lansa</w:t>
      </w:r>
      <w:proofErr w:type="gramEnd"/>
      <w:r>
        <w:rPr>
          <w:sz w:val="28"/>
          <w:szCs w:val="28"/>
        </w:rPr>
        <w:t xml:space="preserve"> bağlı bulunup, </w:t>
      </w:r>
      <w:proofErr w:type="gramStart"/>
      <w:r>
        <w:rPr>
          <w:sz w:val="28"/>
          <w:szCs w:val="28"/>
        </w:rPr>
        <w:t>hortumlar</w:t>
      </w:r>
      <w:proofErr w:type="gramEnd"/>
      <w:r>
        <w:rPr>
          <w:sz w:val="28"/>
          <w:szCs w:val="28"/>
        </w:rPr>
        <w:t xml:space="preserve"> her an kullanıma hazır halde tutulmalıdır.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Yangın dolabının içi daima temiz tutularak, içerisine kâğıt, toz bezi vs. konulmamalıdır.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Yangın dolapları amacı dışında kullanılmamalıdır.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Binanın su vanasının yeri, sorumlu personel tarafından bilinmelidir.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Açıldığında, hortumlara yeterli derecede tazyikli suyun gelip gelmediği, her ay sorumlular tarafından kontrol edilerek, kontrol formuna düzenli olarak işaretlenmelidir.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Kullanılan hortumlar (bez türleri) kurutularak, ortadan ikiye katlanıp, açıldığında takılmadan kolayca gelecek şekilde makaraya sarılmalıdır.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Vanalar açıldığında dolap içerisinde su sızıntısı olmamalı, şayet arızalı hortumlar, kelepçeler, contalar varsa değiştirilmeleri için derhal okul idaresine bildirilmelidir. </w:t>
      </w:r>
    </w:p>
    <w:p w:rsidR="0061796A" w:rsidRDefault="0061796A" w:rsidP="0061796A">
      <w:pPr>
        <w:pStyle w:val="ListeParagraf"/>
        <w:numPr>
          <w:ilvl w:val="0"/>
          <w:numId w:val="1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Yangın dolabının doğru kullanımı ve periyodik bakımından okul müdürlüğü sorumludur.  </w:t>
      </w:r>
    </w:p>
    <w:p w:rsidR="0061796A" w:rsidRPr="00820AB7" w:rsidRDefault="0061796A" w:rsidP="0061796A"/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5B" w:rsidRDefault="002B275B">
      <w:r>
        <w:separator/>
      </w:r>
    </w:p>
  </w:endnote>
  <w:endnote w:type="continuationSeparator" w:id="0">
    <w:p w:rsidR="002B275B" w:rsidRDefault="002B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2425F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C0" w:rsidRDefault="00E743C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5B" w:rsidRDefault="002B275B">
      <w:r>
        <w:separator/>
      </w:r>
    </w:p>
  </w:footnote>
  <w:footnote w:type="continuationSeparator" w:id="0">
    <w:p w:rsidR="002B275B" w:rsidRDefault="002B2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D2425F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0A7928" w:rsidP="00960B88">
          <w:pPr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88.5pt">
                <v:imagedata r:id="rId1" o:title="MEB-YENİ - Kopya"/>
              </v:shape>
            </w:pict>
          </w:r>
        </w:p>
      </w:tc>
      <w:tc>
        <w:tcPr>
          <w:tcW w:w="6095" w:type="dxa"/>
          <w:vAlign w:val="center"/>
        </w:tcPr>
        <w:p w:rsidR="00466327" w:rsidRDefault="00466327" w:rsidP="00466327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Banaz İlçe Milli Eğitim Müdürlüğü </w:t>
          </w:r>
        </w:p>
        <w:p w:rsidR="00960B88" w:rsidRPr="007E57D7" w:rsidRDefault="00466327" w:rsidP="00466327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  <w:bookmarkStart w:id="0" w:name="_GoBack"/>
          <w:bookmarkEnd w:id="0"/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61796A">
            <w:rPr>
              <w:rFonts w:ascii="Times New Roman" w:hAnsi="Times New Roman"/>
              <w:noProof/>
              <w:position w:val="-28"/>
              <w:sz w:val="20"/>
            </w:rPr>
            <w:t>TL-75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D2425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D2425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A792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2425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D2425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D2425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0A792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D2425F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1796A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Yangın Dolabı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C0" w:rsidRDefault="00E743C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825"/>
    <w:multiLevelType w:val="hybridMultilevel"/>
    <w:tmpl w:val="327C4880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92053"/>
    <w:rsid w:val="00004AB5"/>
    <w:rsid w:val="0001703E"/>
    <w:rsid w:val="000313F9"/>
    <w:rsid w:val="00061104"/>
    <w:rsid w:val="00071EC6"/>
    <w:rsid w:val="00076E64"/>
    <w:rsid w:val="000A7928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2B275B"/>
    <w:rsid w:val="00314ABB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66327"/>
    <w:rsid w:val="0048007E"/>
    <w:rsid w:val="00492053"/>
    <w:rsid w:val="0049621B"/>
    <w:rsid w:val="004A1A09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1796A"/>
    <w:rsid w:val="006239CA"/>
    <w:rsid w:val="00643F80"/>
    <w:rsid w:val="0067568F"/>
    <w:rsid w:val="006766F1"/>
    <w:rsid w:val="006B6F54"/>
    <w:rsid w:val="006D6884"/>
    <w:rsid w:val="006E2E3E"/>
    <w:rsid w:val="006E5EF4"/>
    <w:rsid w:val="006F3C80"/>
    <w:rsid w:val="006F6120"/>
    <w:rsid w:val="00707F57"/>
    <w:rsid w:val="00733B15"/>
    <w:rsid w:val="007E287B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E1B63"/>
    <w:rsid w:val="009F65ED"/>
    <w:rsid w:val="009F7931"/>
    <w:rsid w:val="00A532A6"/>
    <w:rsid w:val="00A57503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2425F"/>
    <w:rsid w:val="00D32592"/>
    <w:rsid w:val="00D3719C"/>
    <w:rsid w:val="00DB324C"/>
    <w:rsid w:val="00DC18F4"/>
    <w:rsid w:val="00DD3F4B"/>
    <w:rsid w:val="00DE5AEC"/>
    <w:rsid w:val="00E404FE"/>
    <w:rsid w:val="00E46F80"/>
    <w:rsid w:val="00E53B68"/>
    <w:rsid w:val="00E54933"/>
    <w:rsid w:val="00E678D5"/>
    <w:rsid w:val="00E743C0"/>
    <w:rsid w:val="00E80936"/>
    <w:rsid w:val="00EE2338"/>
    <w:rsid w:val="00EE4642"/>
    <w:rsid w:val="00EF09F2"/>
    <w:rsid w:val="00F20360"/>
    <w:rsid w:val="00F50483"/>
    <w:rsid w:val="00F703A1"/>
    <w:rsid w:val="00F90595"/>
    <w:rsid w:val="00FC1216"/>
    <w:rsid w:val="00FC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3F9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0313F9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313F9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0313F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313F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313F9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imgres?imgurl=http://www.isgtabela.com/wp-content/uploads/2014/07/EF195.jpg&amp;imgrefurl=http://www.isgtabela.com/magaza/page/61/&amp;h=993&amp;w=709&amp;tbnid=CgcPxvQ-RVe1qM:&amp;zoom=1&amp;docid=X7lab4TRMwyzCM&amp;ei=bB4XVY6WHMOuPMm9gSg&amp;tbm=isch&amp;ved=0CFAQMygsMCw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88F1-3100-4C08-BA7F-7F1930F6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ronaldinho424</cp:lastModifiedBy>
  <cp:revision>4</cp:revision>
  <cp:lastPrinted>2010-12-20T21:35:00Z</cp:lastPrinted>
  <dcterms:created xsi:type="dcterms:W3CDTF">2018-12-08T17:21:00Z</dcterms:created>
  <dcterms:modified xsi:type="dcterms:W3CDTF">2019-02-11T10:56:00Z</dcterms:modified>
</cp:coreProperties>
</file>