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2866"/>
        <w:tblW w:w="977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13"/>
        <w:gridCol w:w="3402"/>
        <w:gridCol w:w="4961"/>
      </w:tblGrid>
      <w:tr w:rsidR="00205AA5" w:rsidRPr="00104BD0" w:rsidTr="00205AA5">
        <w:trPr>
          <w:trHeight w:val="41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205AA5" w:rsidRPr="00104BD0" w:rsidRDefault="00205AA5" w:rsidP="00205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KURUM ADI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205AA5" w:rsidRPr="00104BD0" w:rsidRDefault="00CA7326" w:rsidP="00205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Şefkat Ortaokulu</w:t>
            </w:r>
            <w:r w:rsidR="00205AA5" w:rsidRPr="00104BD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</w:tc>
      </w:tr>
      <w:tr w:rsidR="00205AA5" w:rsidRPr="00104BD0" w:rsidTr="00205AA5">
        <w:trPr>
          <w:trHeight w:val="41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05AA5" w:rsidRPr="00104BD0" w:rsidRDefault="00205AA5" w:rsidP="00205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ADRES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05AA5" w:rsidRPr="00104BD0" w:rsidRDefault="00CA7326" w:rsidP="00205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proofErr w:type="spellStart"/>
            <w:r w:rsidRPr="00D740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Kemalöz</w:t>
            </w:r>
            <w:proofErr w:type="spellEnd"/>
            <w:r w:rsidRPr="00D740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 xml:space="preserve"> Mah. 5.Serkan Sok. No</w:t>
            </w:r>
            <w:r w:rsidR="00B778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:</w:t>
            </w:r>
            <w:r w:rsidRPr="00D740E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 xml:space="preserve"> 8 UŞAK</w:t>
            </w:r>
          </w:p>
        </w:tc>
      </w:tr>
      <w:tr w:rsidR="00205AA5" w:rsidRPr="00104BD0" w:rsidTr="00205AA5">
        <w:trPr>
          <w:trHeight w:val="41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5AA5" w:rsidRPr="00104BD0" w:rsidRDefault="00205AA5" w:rsidP="00205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TELEFON</w:t>
            </w:r>
          </w:p>
        </w:tc>
        <w:tc>
          <w:tcPr>
            <w:tcW w:w="340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AA5" w:rsidRPr="00104BD0" w:rsidRDefault="00205AA5" w:rsidP="00205A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AA5" w:rsidRPr="00104BD0" w:rsidRDefault="00205AA5" w:rsidP="00205A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FAX</w:t>
            </w:r>
          </w:p>
        </w:tc>
      </w:tr>
      <w:tr w:rsidR="00205AA5" w:rsidRPr="00104BD0" w:rsidTr="00205AA5">
        <w:trPr>
          <w:trHeight w:val="412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A5" w:rsidRPr="00104BD0" w:rsidRDefault="00205AA5" w:rsidP="00205A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ÇALIŞAN(BAYAN)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AA5" w:rsidRPr="00104BD0" w:rsidRDefault="00205AA5" w:rsidP="00205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</w:tc>
      </w:tr>
      <w:tr w:rsidR="00205AA5" w:rsidRPr="00104BD0" w:rsidTr="00205AA5">
        <w:trPr>
          <w:trHeight w:val="428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AA5" w:rsidRPr="00104BD0" w:rsidRDefault="00205AA5" w:rsidP="00205A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ÇALIŞAN(BAY)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AA5" w:rsidRPr="00104BD0" w:rsidRDefault="00205AA5" w:rsidP="00205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</w:tc>
      </w:tr>
      <w:tr w:rsidR="00205AA5" w:rsidRPr="00104BD0" w:rsidTr="00205AA5">
        <w:trPr>
          <w:trHeight w:val="317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AA5" w:rsidRPr="00104BD0" w:rsidRDefault="00205AA5" w:rsidP="00205A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ÖĞRENCİ (KIZ)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AA5" w:rsidRPr="00104BD0" w:rsidRDefault="00205AA5" w:rsidP="00205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</w:tc>
      </w:tr>
      <w:tr w:rsidR="00205AA5" w:rsidRPr="00104BD0" w:rsidTr="00205AA5">
        <w:trPr>
          <w:trHeight w:val="317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AA5" w:rsidRPr="00104BD0" w:rsidRDefault="00205AA5" w:rsidP="00205A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ÖĞRENCİ (ERKEK)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AA5" w:rsidRPr="00104BD0" w:rsidRDefault="00205AA5" w:rsidP="00205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</w:tc>
      </w:tr>
      <w:tr w:rsidR="00205AA5" w:rsidRPr="00104BD0" w:rsidTr="00205AA5">
        <w:trPr>
          <w:trHeight w:val="317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AA5" w:rsidRPr="00104BD0" w:rsidRDefault="00205AA5" w:rsidP="00205A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ENGELLİ ÇALIŞAN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AA5" w:rsidRPr="00104BD0" w:rsidRDefault="00205AA5" w:rsidP="00205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</w:tc>
      </w:tr>
      <w:tr w:rsidR="00205AA5" w:rsidRPr="00104BD0" w:rsidTr="00205AA5">
        <w:trPr>
          <w:trHeight w:val="417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AA5" w:rsidRPr="00104BD0" w:rsidRDefault="00205AA5" w:rsidP="00205A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ENGELLİ ÖĞRENCİ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AA5" w:rsidRPr="00104BD0" w:rsidRDefault="00205AA5" w:rsidP="00205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</w:tc>
      </w:tr>
      <w:tr w:rsidR="00205AA5" w:rsidRPr="00104BD0" w:rsidTr="00205AA5">
        <w:trPr>
          <w:trHeight w:val="317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AA5" w:rsidRPr="00104BD0" w:rsidRDefault="00205AA5" w:rsidP="00205A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TOPLAM ÇALIŞAN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AA5" w:rsidRPr="00104BD0" w:rsidRDefault="00205AA5" w:rsidP="00205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</w:tc>
      </w:tr>
      <w:tr w:rsidR="00205AA5" w:rsidRPr="00104BD0" w:rsidTr="00205AA5">
        <w:trPr>
          <w:trHeight w:val="317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AA5" w:rsidRPr="00104BD0" w:rsidRDefault="00205AA5" w:rsidP="00205A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TOPLAM ÖĞRENCİ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AA5" w:rsidRPr="00104BD0" w:rsidRDefault="00205AA5" w:rsidP="00205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</w:tc>
      </w:tr>
      <w:tr w:rsidR="00205AA5" w:rsidRPr="00104BD0" w:rsidTr="00205AA5">
        <w:trPr>
          <w:trHeight w:val="317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AA5" w:rsidRPr="00104BD0" w:rsidRDefault="00205AA5" w:rsidP="00205A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PANİK ATAK ÇALIŞAN SAYISI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AA5" w:rsidRPr="00104BD0" w:rsidRDefault="00205AA5" w:rsidP="00205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</w:tc>
      </w:tr>
      <w:tr w:rsidR="00205AA5" w:rsidRPr="00104BD0" w:rsidTr="00205AA5">
        <w:trPr>
          <w:trHeight w:val="317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AA5" w:rsidRPr="00104BD0" w:rsidRDefault="00205AA5" w:rsidP="00205A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PANİK ATAK ÖĞRENCİ SAYISI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AA5" w:rsidRPr="00104BD0" w:rsidRDefault="00205AA5" w:rsidP="00205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 </w:t>
            </w:r>
          </w:p>
        </w:tc>
      </w:tr>
      <w:tr w:rsidR="00205AA5" w:rsidRPr="00104BD0" w:rsidTr="00205AA5">
        <w:trPr>
          <w:trHeight w:val="317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AA5" w:rsidRPr="00104BD0" w:rsidRDefault="00205AA5" w:rsidP="00205A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YAPI YÜKSEKLİĞİ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AA5" w:rsidRPr="00104BD0" w:rsidRDefault="00205AA5" w:rsidP="00205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205AA5" w:rsidRPr="00104BD0" w:rsidTr="00205AA5">
        <w:trPr>
          <w:trHeight w:val="317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AA5" w:rsidRPr="00104BD0" w:rsidRDefault="00205AA5" w:rsidP="00205A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TOPLAM KAPALI ALAN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AA5" w:rsidRPr="00104BD0" w:rsidRDefault="00205AA5" w:rsidP="00205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205AA5" w:rsidRPr="00104BD0" w:rsidTr="00205AA5">
        <w:trPr>
          <w:trHeight w:val="317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AA5" w:rsidRPr="00104BD0" w:rsidRDefault="00205AA5" w:rsidP="00205A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BİNA OTURMA ALANI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AA5" w:rsidRPr="00104BD0" w:rsidRDefault="00205AA5" w:rsidP="00205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205AA5" w:rsidRPr="00104BD0" w:rsidTr="00205AA5">
        <w:trPr>
          <w:trHeight w:val="317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AA5" w:rsidRPr="00104BD0" w:rsidRDefault="00205AA5" w:rsidP="00205A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TAŞINABİLİRYANGIN SÖNDÜRÜCÜ SAYISI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AA5" w:rsidRPr="00104BD0" w:rsidRDefault="00205AA5" w:rsidP="00205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205AA5" w:rsidRPr="00104BD0" w:rsidTr="00205AA5">
        <w:trPr>
          <w:trHeight w:val="317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AA5" w:rsidRPr="00104BD0" w:rsidRDefault="00205AA5" w:rsidP="00205A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YANGIN DOLABI SAYISI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AA5" w:rsidRPr="00104BD0" w:rsidRDefault="00205AA5" w:rsidP="00205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205AA5" w:rsidRPr="00104BD0" w:rsidTr="00205AA5">
        <w:trPr>
          <w:trHeight w:val="317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AA5" w:rsidRPr="00104BD0" w:rsidRDefault="00205AA5" w:rsidP="00205A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KAZAN ISIL KAPASİTESİ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AA5" w:rsidRPr="00104BD0" w:rsidRDefault="00205AA5" w:rsidP="00205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205AA5" w:rsidRPr="00104BD0" w:rsidTr="00205AA5">
        <w:trPr>
          <w:trHeight w:val="317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AA5" w:rsidRPr="00104BD0" w:rsidRDefault="00205AA5" w:rsidP="00205A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ÇIKIŞ SAYISI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AA5" w:rsidRPr="00104BD0" w:rsidRDefault="00205AA5" w:rsidP="00205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205AA5" w:rsidRPr="00104BD0" w:rsidTr="00205AA5">
        <w:trPr>
          <w:trHeight w:val="317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AA5" w:rsidRPr="00104BD0" w:rsidRDefault="00205AA5" w:rsidP="00205A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KAT SAYISI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AA5" w:rsidRPr="00104BD0" w:rsidRDefault="00205AA5" w:rsidP="00205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205AA5" w:rsidRPr="00104BD0" w:rsidTr="00205AA5">
        <w:trPr>
          <w:trHeight w:val="317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AA5" w:rsidRPr="00104BD0" w:rsidRDefault="00205AA5" w:rsidP="00205A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DERSLİK SAYISI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AA5" w:rsidRPr="00104BD0" w:rsidRDefault="00205AA5" w:rsidP="00205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205AA5" w:rsidRPr="00104BD0" w:rsidTr="00205AA5">
        <w:trPr>
          <w:trHeight w:val="317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AA5" w:rsidRPr="00104BD0" w:rsidRDefault="00205AA5" w:rsidP="00205A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BÜRO SAYISI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AA5" w:rsidRPr="00104BD0" w:rsidRDefault="00205AA5" w:rsidP="00205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205AA5" w:rsidRPr="00104BD0" w:rsidTr="00205AA5">
        <w:trPr>
          <w:trHeight w:val="317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AA5" w:rsidRPr="00104BD0" w:rsidRDefault="00205AA5" w:rsidP="00205A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LABORATUVAR SAYISI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AA5" w:rsidRPr="00104BD0" w:rsidRDefault="00205AA5" w:rsidP="00205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205AA5" w:rsidRPr="00104BD0" w:rsidTr="00205AA5">
        <w:trPr>
          <w:trHeight w:val="317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AA5" w:rsidRPr="00104BD0" w:rsidRDefault="00205AA5" w:rsidP="00205A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SPOR SALONU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AA5" w:rsidRPr="00104BD0" w:rsidRDefault="00205AA5" w:rsidP="00205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205AA5" w:rsidRPr="00104BD0" w:rsidTr="00205AA5">
        <w:trPr>
          <w:trHeight w:val="317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AA5" w:rsidRPr="00104BD0" w:rsidRDefault="00205AA5" w:rsidP="00205A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SPOR ODASI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AA5" w:rsidRPr="00104BD0" w:rsidRDefault="00205AA5" w:rsidP="00205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205AA5" w:rsidRPr="00104BD0" w:rsidTr="00205AA5">
        <w:trPr>
          <w:trHeight w:val="317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AA5" w:rsidRPr="00104BD0" w:rsidRDefault="00205AA5" w:rsidP="00205A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TOPLANTI SALONU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AA5" w:rsidRPr="00104BD0" w:rsidRDefault="00205AA5" w:rsidP="00205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205AA5" w:rsidRPr="00104BD0" w:rsidTr="00205AA5">
        <w:trPr>
          <w:trHeight w:val="317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AA5" w:rsidRPr="00104BD0" w:rsidRDefault="00205AA5" w:rsidP="00205A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KANTİN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AA5" w:rsidRPr="00104BD0" w:rsidRDefault="00205AA5" w:rsidP="00205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205AA5" w:rsidRPr="00104BD0" w:rsidTr="00205AA5">
        <w:trPr>
          <w:trHeight w:val="317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AA5" w:rsidRPr="00104BD0" w:rsidRDefault="00205AA5" w:rsidP="00205A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WC SAYISI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AA5" w:rsidRPr="00104BD0" w:rsidRDefault="00205AA5" w:rsidP="00205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205AA5" w:rsidRPr="00104BD0" w:rsidTr="00205AA5">
        <w:trPr>
          <w:trHeight w:val="317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AA5" w:rsidRPr="00104BD0" w:rsidRDefault="00205AA5" w:rsidP="00205A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ARŞİV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AA5" w:rsidRPr="00104BD0" w:rsidRDefault="00205AA5" w:rsidP="00205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205AA5" w:rsidRPr="00104BD0" w:rsidTr="00205AA5">
        <w:trPr>
          <w:trHeight w:val="317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AA5" w:rsidRPr="00104BD0" w:rsidRDefault="00205AA5" w:rsidP="00205A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REVİR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AA5" w:rsidRPr="00104BD0" w:rsidRDefault="00205AA5" w:rsidP="00205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205AA5" w:rsidRPr="00104BD0" w:rsidTr="00205AA5">
        <w:trPr>
          <w:trHeight w:val="317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AA5" w:rsidRPr="00104BD0" w:rsidRDefault="00205AA5" w:rsidP="00205A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DEPO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AA5" w:rsidRPr="00104BD0" w:rsidRDefault="00205AA5" w:rsidP="00205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205AA5" w:rsidRPr="00104BD0" w:rsidTr="00205AA5">
        <w:trPr>
          <w:trHeight w:val="317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AA5" w:rsidRPr="00104BD0" w:rsidRDefault="00205AA5" w:rsidP="00205A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MESCİT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AA5" w:rsidRPr="00104BD0" w:rsidRDefault="00205AA5" w:rsidP="00205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  <w:tr w:rsidR="00205AA5" w:rsidRPr="00104BD0" w:rsidTr="00205AA5">
        <w:trPr>
          <w:trHeight w:val="317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AA5" w:rsidRPr="00104BD0" w:rsidRDefault="00205AA5" w:rsidP="00205AA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ANA SINIFI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AA5" w:rsidRPr="00104BD0" w:rsidRDefault="00205AA5" w:rsidP="00205A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</w:tr>
    </w:tbl>
    <w:p w:rsidR="000D2263" w:rsidRPr="00104BD0" w:rsidRDefault="000D2263">
      <w:pPr>
        <w:rPr>
          <w:rFonts w:ascii="Times New Roman" w:hAnsi="Times New Roman"/>
          <w:sz w:val="24"/>
          <w:szCs w:val="24"/>
        </w:rPr>
      </w:pPr>
    </w:p>
    <w:tbl>
      <w:tblPr>
        <w:tblStyle w:val="TabloKlavuzu"/>
        <w:tblW w:w="9875" w:type="dxa"/>
        <w:tblLook w:val="04A0"/>
      </w:tblPr>
      <w:tblGrid>
        <w:gridCol w:w="770"/>
        <w:gridCol w:w="5430"/>
        <w:gridCol w:w="850"/>
        <w:gridCol w:w="763"/>
        <w:gridCol w:w="992"/>
        <w:gridCol w:w="1179"/>
      </w:tblGrid>
      <w:tr w:rsidR="00624384" w:rsidRPr="00104BD0" w:rsidTr="00104BD0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4BD0">
              <w:rPr>
                <w:rFonts w:ascii="Times New Roman" w:hAnsi="Times New Roman"/>
                <w:b/>
                <w:sz w:val="24"/>
                <w:szCs w:val="24"/>
              </w:rPr>
              <w:t xml:space="preserve">S.NO </w:t>
            </w:r>
          </w:p>
        </w:tc>
        <w:tc>
          <w:tcPr>
            <w:tcW w:w="5430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4BD0">
              <w:rPr>
                <w:rFonts w:ascii="Times New Roman" w:hAnsi="Times New Roman"/>
                <w:b/>
                <w:sz w:val="24"/>
                <w:szCs w:val="24"/>
              </w:rPr>
              <w:t>TEHLİKE/PROBLEM</w:t>
            </w:r>
          </w:p>
        </w:tc>
        <w:tc>
          <w:tcPr>
            <w:tcW w:w="850" w:type="dxa"/>
            <w:noWrap/>
            <w:vAlign w:val="center"/>
            <w:hideMark/>
          </w:tcPr>
          <w:p w:rsidR="00624384" w:rsidRPr="00104BD0" w:rsidRDefault="00624384" w:rsidP="00104BD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4BD0">
              <w:rPr>
                <w:rFonts w:ascii="Times New Roman" w:hAnsi="Times New Roman"/>
                <w:b/>
                <w:sz w:val="16"/>
                <w:szCs w:val="16"/>
              </w:rPr>
              <w:t>EVET</w:t>
            </w:r>
          </w:p>
        </w:tc>
        <w:tc>
          <w:tcPr>
            <w:tcW w:w="763" w:type="dxa"/>
            <w:noWrap/>
            <w:vAlign w:val="center"/>
            <w:hideMark/>
          </w:tcPr>
          <w:p w:rsidR="00624384" w:rsidRPr="00104BD0" w:rsidRDefault="00624384" w:rsidP="00104BD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4BD0">
              <w:rPr>
                <w:rFonts w:ascii="Times New Roman" w:hAnsi="Times New Roman"/>
                <w:b/>
                <w:sz w:val="16"/>
                <w:szCs w:val="16"/>
              </w:rPr>
              <w:t>HAYIR</w:t>
            </w:r>
          </w:p>
        </w:tc>
        <w:tc>
          <w:tcPr>
            <w:tcW w:w="992" w:type="dxa"/>
            <w:noWrap/>
            <w:vAlign w:val="center"/>
            <w:hideMark/>
          </w:tcPr>
          <w:p w:rsidR="00624384" w:rsidRPr="00104BD0" w:rsidRDefault="00624384" w:rsidP="00104BD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4BD0">
              <w:rPr>
                <w:rFonts w:ascii="Times New Roman" w:hAnsi="Times New Roman"/>
                <w:b/>
                <w:sz w:val="16"/>
                <w:szCs w:val="16"/>
              </w:rPr>
              <w:t>KISMEN</w:t>
            </w:r>
          </w:p>
        </w:tc>
        <w:tc>
          <w:tcPr>
            <w:tcW w:w="1179" w:type="dxa"/>
            <w:noWrap/>
            <w:vAlign w:val="center"/>
            <w:hideMark/>
          </w:tcPr>
          <w:p w:rsidR="00624384" w:rsidRPr="00104BD0" w:rsidRDefault="00624384" w:rsidP="00104BD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04BD0">
              <w:rPr>
                <w:rFonts w:ascii="Times New Roman" w:hAnsi="Times New Roman"/>
                <w:b/>
                <w:sz w:val="16"/>
                <w:szCs w:val="16"/>
              </w:rPr>
              <w:t>AÇIKLAMA</w:t>
            </w:r>
          </w:p>
        </w:tc>
      </w:tr>
      <w:tr w:rsidR="00624384" w:rsidRPr="00104BD0" w:rsidTr="0056512F">
        <w:trPr>
          <w:trHeight w:val="300"/>
        </w:trPr>
        <w:tc>
          <w:tcPr>
            <w:tcW w:w="9875" w:type="dxa"/>
            <w:gridSpan w:val="6"/>
            <w:shd w:val="clear" w:color="auto" w:fill="F2F2F2" w:themeFill="background1" w:themeFillShade="F2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18"/>
                <w:szCs w:val="18"/>
              </w:rPr>
            </w:pPr>
            <w:r w:rsidRPr="00104BD0">
              <w:rPr>
                <w:rFonts w:ascii="Times New Roman" w:hAnsi="Times New Roman"/>
                <w:sz w:val="18"/>
                <w:szCs w:val="18"/>
              </w:rPr>
              <w:t xml:space="preserve">İŞ SAĞLIĞI VE GÜVENLİĞİ OKUL </w:t>
            </w:r>
            <w:r w:rsidRPr="00104BD0">
              <w:rPr>
                <w:rFonts w:ascii="Times New Roman" w:hAnsi="Times New Roman"/>
                <w:b/>
                <w:bCs/>
                <w:sz w:val="18"/>
                <w:szCs w:val="18"/>
              </w:rPr>
              <w:t>ORTAK KULLANIM ALANLARI GENEL</w:t>
            </w:r>
            <w:r w:rsidRPr="00104BD0">
              <w:rPr>
                <w:rFonts w:ascii="Times New Roman" w:hAnsi="Times New Roman"/>
                <w:sz w:val="18"/>
                <w:szCs w:val="18"/>
              </w:rPr>
              <w:t xml:space="preserve"> KONTROL LİSTESİ (TÜM OKULLAR)</w:t>
            </w:r>
          </w:p>
        </w:tc>
      </w:tr>
      <w:tr w:rsidR="00624384" w:rsidRPr="00104BD0" w:rsidTr="00624384">
        <w:trPr>
          <w:trHeight w:val="683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Havalandırmaya ihtiyaç olan yerlerde pencereler açılabiliyor mu?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435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 xml:space="preserve">Pencere </w:t>
            </w:r>
            <w:proofErr w:type="gramStart"/>
            <w:r w:rsidRPr="00104BD0">
              <w:rPr>
                <w:rFonts w:ascii="Times New Roman" w:hAnsi="Times New Roman"/>
                <w:sz w:val="24"/>
                <w:szCs w:val="24"/>
              </w:rPr>
              <w:t>açıldığında  yaralanma</w:t>
            </w:r>
            <w:proofErr w:type="gramEnd"/>
            <w:r w:rsidRPr="00104BD0">
              <w:rPr>
                <w:rFonts w:ascii="Times New Roman" w:hAnsi="Times New Roman"/>
                <w:sz w:val="24"/>
                <w:szCs w:val="24"/>
              </w:rPr>
              <w:t xml:space="preserve"> ve düşme riski mevcutsa, açıklık 100 mm ile  sınırlandırılmış 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6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 xml:space="preserve">Güvenlik açısından cam kapılar, </w:t>
            </w:r>
            <w:proofErr w:type="gramStart"/>
            <w:r w:rsidRPr="00104BD0">
              <w:rPr>
                <w:rFonts w:ascii="Times New Roman" w:hAnsi="Times New Roman"/>
                <w:sz w:val="24"/>
                <w:szCs w:val="24"/>
              </w:rPr>
              <w:t>camlı  bölümler</w:t>
            </w:r>
            <w:proofErr w:type="gramEnd"/>
            <w:r w:rsidRPr="00104BD0">
              <w:rPr>
                <w:rFonts w:ascii="Times New Roman" w:hAnsi="Times New Roman"/>
                <w:sz w:val="24"/>
                <w:szCs w:val="24"/>
              </w:rPr>
              <w:t xml:space="preserve"> vs. kırılmaya karşı değerlendirilmiş ve önlem alınmış 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15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Bariyerler, zincirler, pervazlar vs. takılıp düşmeyi engellemek için açıkça işaretlenmiş mi?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 xml:space="preserve">Çatıya izinsiz çıkmaya karşı tedbir alınmış  </w:t>
            </w:r>
            <w:proofErr w:type="gramStart"/>
            <w:r w:rsidRPr="00104BD0">
              <w:rPr>
                <w:rFonts w:ascii="Times New Roman" w:hAnsi="Times New Roman"/>
                <w:sz w:val="24"/>
                <w:szCs w:val="24"/>
              </w:rPr>
              <w:t>mı ?</w:t>
            </w:r>
            <w:proofErr w:type="gramEnd"/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24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 xml:space="preserve">Okul saatleri dışında alarm durumu için bir </w:t>
            </w:r>
            <w:proofErr w:type="gramStart"/>
            <w:r w:rsidRPr="00104BD0">
              <w:rPr>
                <w:rFonts w:ascii="Times New Roman" w:hAnsi="Times New Roman"/>
                <w:sz w:val="24"/>
                <w:szCs w:val="24"/>
              </w:rPr>
              <w:t>prosedür</w:t>
            </w:r>
            <w:proofErr w:type="gramEnd"/>
            <w:r w:rsidRPr="00104BD0">
              <w:rPr>
                <w:rFonts w:ascii="Times New Roman" w:hAnsi="Times New Roman"/>
                <w:sz w:val="24"/>
                <w:szCs w:val="24"/>
              </w:rPr>
              <w:t xml:space="preserve"> belirlenmiş mi?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255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 xml:space="preserve">Ziyaretçilerin ve araçların </w:t>
            </w:r>
            <w:proofErr w:type="gramStart"/>
            <w:r w:rsidRPr="00104BD0">
              <w:rPr>
                <w:rFonts w:ascii="Times New Roman" w:hAnsi="Times New Roman"/>
                <w:sz w:val="24"/>
                <w:szCs w:val="24"/>
              </w:rPr>
              <w:t>giriş  çıkışları</w:t>
            </w:r>
            <w:proofErr w:type="gramEnd"/>
            <w:r w:rsidRPr="00104BD0">
              <w:rPr>
                <w:rFonts w:ascii="Times New Roman" w:hAnsi="Times New Roman"/>
                <w:sz w:val="24"/>
                <w:szCs w:val="24"/>
              </w:rPr>
              <w:t xml:space="preserve">  ile ilgili prosedür belirlenmiş mi?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İlkyardım dolapları mevcut mu?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İlkyardım dolaplarına yeterli malzemeler konulmuş mu?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69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 xml:space="preserve">Koridorlar, geçiş  yolları  gibi insan trafiğinin yoğun olduğu yerlerde geçişi engelleyecek malzemelerden arındırılmış </w:t>
            </w:r>
            <w:proofErr w:type="gramStart"/>
            <w:r w:rsidRPr="00104BD0">
              <w:rPr>
                <w:rFonts w:ascii="Times New Roman" w:hAnsi="Times New Roman"/>
                <w:sz w:val="24"/>
                <w:szCs w:val="24"/>
              </w:rPr>
              <w:t>mı ?</w:t>
            </w:r>
            <w:proofErr w:type="gramEnd"/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6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 xml:space="preserve">Elektrik </w:t>
            </w:r>
            <w:proofErr w:type="gramStart"/>
            <w:r w:rsidRPr="00104BD0">
              <w:rPr>
                <w:rFonts w:ascii="Times New Roman" w:hAnsi="Times New Roman"/>
                <w:sz w:val="24"/>
                <w:szCs w:val="24"/>
              </w:rPr>
              <w:t>kabloları , bilgisayar</w:t>
            </w:r>
            <w:proofErr w:type="gramEnd"/>
            <w:r w:rsidRPr="00104BD0">
              <w:rPr>
                <w:rFonts w:ascii="Times New Roman" w:hAnsi="Times New Roman"/>
                <w:sz w:val="24"/>
                <w:szCs w:val="24"/>
              </w:rPr>
              <w:t xml:space="preserve"> kabloları  gibi malzemelerin tehlike oluşturması (düşme vb)  önlenmiş  mi?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465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 xml:space="preserve">Kayma ve düşmeye karşı  zeminler uygun malzemelerden yapılmış  </w:t>
            </w:r>
            <w:proofErr w:type="gramStart"/>
            <w:r w:rsidRPr="00104BD0">
              <w:rPr>
                <w:rFonts w:ascii="Times New Roman" w:hAnsi="Times New Roman"/>
                <w:sz w:val="24"/>
                <w:szCs w:val="24"/>
              </w:rPr>
              <w:t>mı ?</w:t>
            </w:r>
            <w:proofErr w:type="gramEnd"/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405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 xml:space="preserve">Elektrik kesintilerinde </w:t>
            </w:r>
            <w:proofErr w:type="spellStart"/>
            <w:r w:rsidRPr="00104BD0">
              <w:rPr>
                <w:rFonts w:ascii="Times New Roman" w:hAnsi="Times New Roman"/>
                <w:sz w:val="24"/>
                <w:szCs w:val="24"/>
              </w:rPr>
              <w:t>geçiçi</w:t>
            </w:r>
            <w:proofErr w:type="spellEnd"/>
            <w:r w:rsidRPr="00104BD0">
              <w:rPr>
                <w:rFonts w:ascii="Times New Roman" w:hAnsi="Times New Roman"/>
                <w:sz w:val="24"/>
                <w:szCs w:val="24"/>
              </w:rPr>
              <w:t xml:space="preserve"> olarak aydınlatma sağlayabilecek </w:t>
            </w:r>
            <w:proofErr w:type="gramStart"/>
            <w:r w:rsidRPr="00104BD0">
              <w:rPr>
                <w:rFonts w:ascii="Times New Roman" w:hAnsi="Times New Roman"/>
                <w:sz w:val="24"/>
                <w:szCs w:val="24"/>
              </w:rPr>
              <w:t>ekipman</w:t>
            </w:r>
            <w:proofErr w:type="gramEnd"/>
            <w:r w:rsidRPr="00104BD0">
              <w:rPr>
                <w:rFonts w:ascii="Times New Roman" w:hAnsi="Times New Roman"/>
                <w:sz w:val="24"/>
                <w:szCs w:val="24"/>
              </w:rPr>
              <w:t xml:space="preserve"> hazır durumda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 xml:space="preserve">Merdiven </w:t>
            </w:r>
            <w:proofErr w:type="spellStart"/>
            <w:r w:rsidRPr="00104BD0">
              <w:rPr>
                <w:rFonts w:ascii="Times New Roman" w:hAnsi="Times New Roman"/>
                <w:sz w:val="24"/>
                <w:szCs w:val="24"/>
              </w:rPr>
              <w:t>trabzanları</w:t>
            </w:r>
            <w:proofErr w:type="spellEnd"/>
            <w:r w:rsidRPr="00104BD0">
              <w:rPr>
                <w:rFonts w:ascii="Times New Roman" w:hAnsi="Times New Roman"/>
                <w:sz w:val="24"/>
                <w:szCs w:val="24"/>
              </w:rPr>
              <w:t xml:space="preserve"> tam ve devamlı  </w:t>
            </w:r>
            <w:proofErr w:type="gramStart"/>
            <w:r w:rsidRPr="00104BD0">
              <w:rPr>
                <w:rFonts w:ascii="Times New Roman" w:hAnsi="Times New Roman"/>
                <w:sz w:val="24"/>
                <w:szCs w:val="24"/>
              </w:rPr>
              <w:t>mı ?</w:t>
            </w:r>
            <w:proofErr w:type="gramEnd"/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75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BD0">
              <w:rPr>
                <w:rFonts w:ascii="Times New Roman" w:hAnsi="Times New Roman"/>
                <w:sz w:val="24"/>
                <w:szCs w:val="24"/>
              </w:rPr>
              <w:t>Trabzanlar</w:t>
            </w:r>
            <w:proofErr w:type="spellEnd"/>
            <w:r w:rsidRPr="00104BD0">
              <w:rPr>
                <w:rFonts w:ascii="Times New Roman" w:hAnsi="Times New Roman"/>
                <w:sz w:val="24"/>
                <w:szCs w:val="24"/>
              </w:rPr>
              <w:t xml:space="preserve"> standartlara uygun mu?( 225 santimetreyi aşan merdivenlerde ortada ayrıca bir </w:t>
            </w:r>
            <w:proofErr w:type="spellStart"/>
            <w:r w:rsidRPr="00104BD0">
              <w:rPr>
                <w:rFonts w:ascii="Times New Roman" w:hAnsi="Times New Roman"/>
                <w:sz w:val="24"/>
                <w:szCs w:val="24"/>
              </w:rPr>
              <w:t>trabzan</w:t>
            </w:r>
            <w:proofErr w:type="spellEnd"/>
            <w:r w:rsidRPr="00104BD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51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Merdivenlerde basamaklar eşit genişlikte mi? ((Basamak genişliği, bakım ve kontrolde kullanılmayan merdivenlerde 22 cm den az, yüksekliği en az 13 cm en fazla 26 cm olacaktır)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6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 xml:space="preserve">Basamak geçişlerinde ve aralarda engel oluşturacak şekilde istiflenmiş  malzemeler varsa kaldırılmış </w:t>
            </w:r>
            <w:proofErr w:type="gramStart"/>
            <w:r w:rsidRPr="00104BD0">
              <w:rPr>
                <w:rFonts w:ascii="Times New Roman" w:hAnsi="Times New Roman"/>
                <w:sz w:val="24"/>
                <w:szCs w:val="24"/>
              </w:rPr>
              <w:t>mı ?</w:t>
            </w:r>
            <w:proofErr w:type="gramEnd"/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405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Merdiven aralıklarında düşmelere karşı tedbir alınmış mı? (File, perde, korkuluk vb)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6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 xml:space="preserve">Deprem veya sarsıntı gibi durumlarda devrilebilecek </w:t>
            </w:r>
            <w:proofErr w:type="gramStart"/>
            <w:r w:rsidRPr="00104BD0">
              <w:rPr>
                <w:rFonts w:ascii="Times New Roman" w:hAnsi="Times New Roman"/>
                <w:sz w:val="24"/>
                <w:szCs w:val="24"/>
              </w:rPr>
              <w:t>ekipmanlar</w:t>
            </w:r>
            <w:proofErr w:type="gramEnd"/>
            <w:r w:rsidRPr="00104BD0">
              <w:rPr>
                <w:rFonts w:ascii="Times New Roman" w:hAnsi="Times New Roman"/>
                <w:sz w:val="24"/>
                <w:szCs w:val="24"/>
              </w:rPr>
              <w:t xml:space="preserve"> duvara sabitlenmiş mi? 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3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Gürültü seviyesinin yüksek olduğu yerlerde gerekli önlemler alınıyor mu?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45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 xml:space="preserve">Gürültü </w:t>
            </w:r>
            <w:proofErr w:type="spellStart"/>
            <w:r w:rsidRPr="00104BD0">
              <w:rPr>
                <w:rFonts w:ascii="Times New Roman" w:hAnsi="Times New Roman"/>
                <w:sz w:val="24"/>
                <w:szCs w:val="24"/>
              </w:rPr>
              <w:t>maruziyetinin</w:t>
            </w:r>
            <w:proofErr w:type="spellEnd"/>
            <w:r w:rsidRPr="00104BD0">
              <w:rPr>
                <w:rFonts w:ascii="Times New Roman" w:hAnsi="Times New Roman"/>
                <w:sz w:val="24"/>
                <w:szCs w:val="24"/>
              </w:rPr>
              <w:t xml:space="preserve"> fazla olduğu yerlerde gürültü testleri yapılıyor mu?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9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Gürültü seviyesinin yüksek olduğu yerlerde gerekli önlemler alınıyor mu?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405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 xml:space="preserve">Gürültü </w:t>
            </w:r>
            <w:proofErr w:type="spellStart"/>
            <w:r w:rsidRPr="00104BD0">
              <w:rPr>
                <w:rFonts w:ascii="Times New Roman" w:hAnsi="Times New Roman"/>
                <w:sz w:val="24"/>
                <w:szCs w:val="24"/>
              </w:rPr>
              <w:t>maruziyetinin</w:t>
            </w:r>
            <w:proofErr w:type="spellEnd"/>
            <w:r w:rsidRPr="00104BD0">
              <w:rPr>
                <w:rFonts w:ascii="Times New Roman" w:hAnsi="Times New Roman"/>
                <w:sz w:val="24"/>
                <w:szCs w:val="24"/>
              </w:rPr>
              <w:t xml:space="preserve"> fazla olduğu yerlerde gürültü testleri yapılıyor mu?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915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 xml:space="preserve">Okulda kullanılan ve bulunan maddelere (yakıtlar, yağlar, lifler, çözücüler, temizlik ürünleri, boyalar, vernikler, yapıştırıcılar, mürekkepler, reçineler, böcek öldürücüler, ağır metaller, asitler, alkaliler, dumanlar, gazlar) ait risk değerlendirmesi için bir </w:t>
            </w:r>
            <w:proofErr w:type="gramStart"/>
            <w:r w:rsidRPr="00104BD0">
              <w:rPr>
                <w:rFonts w:ascii="Times New Roman" w:hAnsi="Times New Roman"/>
                <w:sz w:val="24"/>
                <w:szCs w:val="24"/>
              </w:rPr>
              <w:t>envanter</w:t>
            </w:r>
            <w:proofErr w:type="gramEnd"/>
            <w:r w:rsidRPr="00104BD0">
              <w:rPr>
                <w:rFonts w:ascii="Times New Roman" w:hAnsi="Times New Roman"/>
                <w:sz w:val="24"/>
                <w:szCs w:val="24"/>
              </w:rPr>
              <w:t xml:space="preserve"> kaydı mevcut mu?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57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Pil, Yağ, Katı, Kentsel, Bitkisel, Radyoaktif, Tıbbi ve kentsel atıklarla ilgili yönetmeliklerin gereği için tedbirler alınmış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48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Temizlik yapılan alanda kaymayı ön-</w:t>
            </w:r>
            <w:proofErr w:type="spellStart"/>
            <w:r w:rsidRPr="00104BD0">
              <w:rPr>
                <w:rFonts w:ascii="Times New Roman" w:hAnsi="Times New Roman"/>
                <w:sz w:val="24"/>
                <w:szCs w:val="24"/>
              </w:rPr>
              <w:t>lemek</w:t>
            </w:r>
            <w:proofErr w:type="spellEnd"/>
            <w:r w:rsidRPr="00104BD0">
              <w:rPr>
                <w:rFonts w:ascii="Times New Roman" w:hAnsi="Times New Roman"/>
                <w:sz w:val="24"/>
                <w:szCs w:val="24"/>
              </w:rPr>
              <w:t xml:space="preserve"> için gerekli önlemler alınıyor mu?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56512F">
        <w:trPr>
          <w:trHeight w:val="300"/>
        </w:trPr>
        <w:tc>
          <w:tcPr>
            <w:tcW w:w="9875" w:type="dxa"/>
            <w:gridSpan w:val="6"/>
            <w:shd w:val="clear" w:color="auto" w:fill="F2F2F2" w:themeFill="background1" w:themeFillShade="F2"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 xml:space="preserve">İŞ SAĞLIĞI VE GÜVENLİĞİ </w:t>
            </w:r>
            <w:r w:rsidRPr="00104B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ACİL </w:t>
            </w:r>
            <w:proofErr w:type="gramStart"/>
            <w:r w:rsidRPr="00104BD0">
              <w:rPr>
                <w:rFonts w:ascii="Times New Roman" w:hAnsi="Times New Roman"/>
                <w:b/>
                <w:bCs/>
                <w:sz w:val="24"/>
                <w:szCs w:val="24"/>
              </w:rPr>
              <w:t>PLAN</w:t>
            </w:r>
            <w:r w:rsidRPr="00104BD0">
              <w:rPr>
                <w:rFonts w:ascii="Times New Roman" w:hAnsi="Times New Roman"/>
                <w:sz w:val="24"/>
                <w:szCs w:val="24"/>
              </w:rPr>
              <w:t xml:space="preserve">  KONTROL</w:t>
            </w:r>
            <w:proofErr w:type="gramEnd"/>
            <w:r w:rsidRPr="00104BD0">
              <w:rPr>
                <w:rFonts w:ascii="Times New Roman" w:hAnsi="Times New Roman"/>
                <w:sz w:val="24"/>
                <w:szCs w:val="24"/>
              </w:rPr>
              <w:t xml:space="preserve"> LİSTESİ (TÜM OKULLAR)</w:t>
            </w:r>
          </w:p>
        </w:tc>
      </w:tr>
      <w:tr w:rsidR="00624384" w:rsidRPr="00104BD0" w:rsidTr="00624384">
        <w:trPr>
          <w:trHeight w:val="72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 xml:space="preserve">Okulun yangın, sel, kundaklama, sivil kargaşa, araç kazası, davetsiz misafir vb. </w:t>
            </w:r>
            <w:proofErr w:type="gramStart"/>
            <w:r w:rsidRPr="00104BD0">
              <w:rPr>
                <w:rFonts w:ascii="Times New Roman" w:hAnsi="Times New Roman"/>
                <w:sz w:val="24"/>
                <w:szCs w:val="24"/>
              </w:rPr>
              <w:t>olağandışı   durumlar</w:t>
            </w:r>
            <w:proofErr w:type="gramEnd"/>
            <w:r w:rsidRPr="00104BD0">
              <w:rPr>
                <w:rFonts w:ascii="Times New Roman" w:hAnsi="Times New Roman"/>
                <w:sz w:val="24"/>
                <w:szCs w:val="24"/>
              </w:rPr>
              <w:t xml:space="preserve"> için kapsamlı bir acil durum planı hazırlanmış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Acil Plan güncellenmiş ve test edilmiş mi?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9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Acil durum tatbikatları zamanında ve gerektiği şekilde yapılmış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6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 xml:space="preserve">Acil çıkışları açıkça belli mi ve acil çıkış yazıları </w:t>
            </w:r>
            <w:proofErr w:type="spellStart"/>
            <w:proofErr w:type="gramStart"/>
            <w:r w:rsidRPr="00104BD0">
              <w:rPr>
                <w:rFonts w:ascii="Times New Roman" w:hAnsi="Times New Roman"/>
                <w:sz w:val="24"/>
                <w:szCs w:val="24"/>
              </w:rPr>
              <w:t>asılmışmı</w:t>
            </w:r>
            <w:proofErr w:type="spellEnd"/>
            <w:r w:rsidRPr="00104BD0">
              <w:rPr>
                <w:rFonts w:ascii="Times New Roman" w:hAnsi="Times New Roman"/>
                <w:sz w:val="24"/>
                <w:szCs w:val="24"/>
              </w:rPr>
              <w:t>,ışıklandırılmış</w:t>
            </w:r>
            <w:proofErr w:type="gramEnd"/>
            <w:r w:rsidRPr="00104BD0">
              <w:rPr>
                <w:rFonts w:ascii="Times New Roman" w:hAnsi="Times New Roman"/>
                <w:sz w:val="24"/>
                <w:szCs w:val="24"/>
              </w:rPr>
              <w:t xml:space="preserve">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 xml:space="preserve">Acil çıkışlarında herhangi bir engel </w:t>
            </w:r>
            <w:proofErr w:type="spellStart"/>
            <w:r w:rsidRPr="00104BD0">
              <w:rPr>
                <w:rFonts w:ascii="Times New Roman" w:hAnsi="Times New Roman"/>
                <w:sz w:val="24"/>
                <w:szCs w:val="24"/>
              </w:rPr>
              <w:t>varmı</w:t>
            </w:r>
            <w:proofErr w:type="spellEnd"/>
            <w:r w:rsidRPr="00104BD0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Acil çıkışları her an açık bulundurulmakta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Yerel Sivil Savunma ekipleriyle koordinasyon var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Personel Sağlık Raporları dosyalanmış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9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 xml:space="preserve">Personele periyodik olarak iş sağlığı ve güvenliği konularında eğitimler verilmiş mi? 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75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 xml:space="preserve">İhtisas gerektiren işlerde çalışanların mesleki yeterlilik belgeleri </w:t>
            </w:r>
            <w:proofErr w:type="spellStart"/>
            <w:r w:rsidRPr="00104BD0">
              <w:rPr>
                <w:rFonts w:ascii="Times New Roman" w:hAnsi="Times New Roman"/>
                <w:sz w:val="24"/>
                <w:szCs w:val="24"/>
              </w:rPr>
              <w:t>varmı</w:t>
            </w:r>
            <w:proofErr w:type="spellEnd"/>
            <w:r w:rsidRPr="00104BD0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405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 xml:space="preserve">Bütün birimlerdeki zeminlerde kayma veya düşmeye karşı </w:t>
            </w:r>
            <w:proofErr w:type="gramStart"/>
            <w:r w:rsidRPr="00104BD0">
              <w:rPr>
                <w:rFonts w:ascii="Times New Roman" w:hAnsi="Times New Roman"/>
                <w:sz w:val="24"/>
                <w:szCs w:val="24"/>
              </w:rPr>
              <w:t>tedbirler  alınıp</w:t>
            </w:r>
            <w:proofErr w:type="gramEnd"/>
            <w:r w:rsidRPr="00104BD0">
              <w:rPr>
                <w:rFonts w:ascii="Times New Roman" w:hAnsi="Times New Roman"/>
                <w:sz w:val="24"/>
                <w:szCs w:val="24"/>
              </w:rPr>
              <w:t xml:space="preserve">  uyarılar yapılmış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Yönetmeliğe uygun sığınak hazırlanmış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75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 xml:space="preserve">Bütün birimlerdeki araç ve gereçlerin kullanma </w:t>
            </w:r>
            <w:r w:rsidRPr="00104BD0">
              <w:rPr>
                <w:rFonts w:ascii="Times New Roman" w:hAnsi="Times New Roman"/>
                <w:sz w:val="24"/>
                <w:szCs w:val="24"/>
              </w:rPr>
              <w:lastRenderedPageBreak/>
              <w:t>talimatı görülebilir yere yerleştirilmiş mi?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42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Bütün birimlerde bulunan ısıtma ve soğutma cihazları için gereken emniyet tedbirleri alınmış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 xml:space="preserve">Binadaki paratonerin yıllık bakımı yapılmış mı? 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75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Binada bulunan kolay yanabilen malzemeler emniyetli bir yerde ve tedbir alınmış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15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Kurumda çalışanlar yaptıkları işlere göre KKD ı kullanıyor mu?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3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Varsa asansörün periyodik olarak bakımı yönetmeliklere uygun yapılmış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6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 xml:space="preserve">Binanın gaz kullanılan bölümlerinde gaz </w:t>
            </w:r>
            <w:proofErr w:type="spellStart"/>
            <w:r w:rsidRPr="00104BD0">
              <w:rPr>
                <w:rFonts w:ascii="Times New Roman" w:hAnsi="Times New Roman"/>
                <w:sz w:val="24"/>
                <w:szCs w:val="24"/>
              </w:rPr>
              <w:t>dedektörü</w:t>
            </w:r>
            <w:proofErr w:type="spellEnd"/>
            <w:r w:rsidRPr="00104BD0">
              <w:rPr>
                <w:rFonts w:ascii="Times New Roman" w:hAnsi="Times New Roman"/>
                <w:sz w:val="24"/>
                <w:szCs w:val="24"/>
              </w:rPr>
              <w:t xml:space="preserve"> takılmış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6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 xml:space="preserve">Binada duman olması muhtemel bölümde duman </w:t>
            </w:r>
            <w:proofErr w:type="spellStart"/>
            <w:r w:rsidRPr="00104BD0">
              <w:rPr>
                <w:rFonts w:ascii="Times New Roman" w:hAnsi="Times New Roman"/>
                <w:sz w:val="24"/>
                <w:szCs w:val="24"/>
              </w:rPr>
              <w:t>dedektörü</w:t>
            </w:r>
            <w:proofErr w:type="spellEnd"/>
            <w:r w:rsidRPr="00104BD0">
              <w:rPr>
                <w:rFonts w:ascii="Times New Roman" w:hAnsi="Times New Roman"/>
                <w:sz w:val="24"/>
                <w:szCs w:val="24"/>
              </w:rPr>
              <w:t xml:space="preserve"> takılmış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56512F">
        <w:trPr>
          <w:trHeight w:val="300"/>
        </w:trPr>
        <w:tc>
          <w:tcPr>
            <w:tcW w:w="9875" w:type="dxa"/>
            <w:gridSpan w:val="6"/>
            <w:shd w:val="clear" w:color="auto" w:fill="F2F2F2" w:themeFill="background1" w:themeFillShade="F2"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18"/>
                <w:szCs w:val="18"/>
              </w:rPr>
            </w:pPr>
            <w:r w:rsidRPr="00104BD0">
              <w:rPr>
                <w:rFonts w:ascii="Times New Roman" w:hAnsi="Times New Roman"/>
                <w:sz w:val="18"/>
                <w:szCs w:val="18"/>
              </w:rPr>
              <w:t xml:space="preserve">İŞ SAĞLIĞI VE </w:t>
            </w:r>
            <w:proofErr w:type="gramStart"/>
            <w:r w:rsidRPr="00104BD0">
              <w:rPr>
                <w:rFonts w:ascii="Times New Roman" w:hAnsi="Times New Roman"/>
                <w:sz w:val="18"/>
                <w:szCs w:val="18"/>
              </w:rPr>
              <w:t xml:space="preserve">GÜVENLİĞİ  </w:t>
            </w:r>
            <w:r w:rsidRPr="00104BD0">
              <w:rPr>
                <w:rFonts w:ascii="Times New Roman" w:hAnsi="Times New Roman"/>
                <w:b/>
                <w:bCs/>
                <w:sz w:val="18"/>
                <w:szCs w:val="18"/>
              </w:rPr>
              <w:t>OKUL</w:t>
            </w:r>
            <w:proofErr w:type="gramEnd"/>
            <w:r w:rsidRPr="00104BD0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BAHCELERİ</w:t>
            </w:r>
            <w:r w:rsidRPr="00104BD0">
              <w:rPr>
                <w:rFonts w:ascii="Times New Roman" w:hAnsi="Times New Roman"/>
                <w:sz w:val="18"/>
                <w:szCs w:val="18"/>
              </w:rPr>
              <w:t xml:space="preserve"> KONTROL LİSTESİ (TÜM OKULLAR)</w:t>
            </w:r>
          </w:p>
        </w:tc>
      </w:tr>
      <w:tr w:rsidR="00624384" w:rsidRPr="00104BD0" w:rsidTr="00624384">
        <w:trPr>
          <w:trHeight w:val="39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 xml:space="preserve">Okul </w:t>
            </w:r>
            <w:proofErr w:type="spellStart"/>
            <w:r w:rsidRPr="00104BD0">
              <w:rPr>
                <w:rFonts w:ascii="Times New Roman" w:hAnsi="Times New Roman"/>
                <w:sz w:val="24"/>
                <w:szCs w:val="24"/>
              </w:rPr>
              <w:t>Bahcesi</w:t>
            </w:r>
            <w:proofErr w:type="spellEnd"/>
            <w:r w:rsidRPr="00104BD0">
              <w:rPr>
                <w:rFonts w:ascii="Times New Roman" w:hAnsi="Times New Roman"/>
                <w:sz w:val="24"/>
                <w:szCs w:val="24"/>
              </w:rPr>
              <w:t xml:space="preserve"> her türlü kademeli kısımlardan arındırılmış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3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 xml:space="preserve">Okul </w:t>
            </w:r>
            <w:proofErr w:type="spellStart"/>
            <w:r w:rsidRPr="00104BD0">
              <w:rPr>
                <w:rFonts w:ascii="Times New Roman" w:hAnsi="Times New Roman"/>
                <w:sz w:val="24"/>
                <w:szCs w:val="24"/>
              </w:rPr>
              <w:t>Bahcesi</w:t>
            </w:r>
            <w:proofErr w:type="spellEnd"/>
            <w:r w:rsidRPr="00104BD0">
              <w:rPr>
                <w:rFonts w:ascii="Times New Roman" w:hAnsi="Times New Roman"/>
                <w:sz w:val="24"/>
                <w:szCs w:val="24"/>
              </w:rPr>
              <w:t xml:space="preserve"> değişik amaçlı sivri </w:t>
            </w:r>
            <w:proofErr w:type="spellStart"/>
            <w:r w:rsidRPr="00104BD0">
              <w:rPr>
                <w:rFonts w:ascii="Times New Roman" w:hAnsi="Times New Roman"/>
                <w:sz w:val="24"/>
                <w:szCs w:val="24"/>
              </w:rPr>
              <w:t>metaryelden</w:t>
            </w:r>
            <w:proofErr w:type="spellEnd"/>
            <w:r w:rsidRPr="00104BD0">
              <w:rPr>
                <w:rFonts w:ascii="Times New Roman" w:hAnsi="Times New Roman"/>
                <w:sz w:val="24"/>
                <w:szCs w:val="24"/>
              </w:rPr>
              <w:t xml:space="preserve"> temizlenmiş mi?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21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04BD0">
              <w:rPr>
                <w:rFonts w:ascii="Times New Roman" w:hAnsi="Times New Roman"/>
                <w:sz w:val="24"/>
                <w:szCs w:val="24"/>
              </w:rPr>
              <w:t>Rüzgarlı</w:t>
            </w:r>
            <w:proofErr w:type="gramEnd"/>
            <w:r w:rsidRPr="00104BD0">
              <w:rPr>
                <w:rFonts w:ascii="Times New Roman" w:hAnsi="Times New Roman"/>
                <w:sz w:val="24"/>
                <w:szCs w:val="24"/>
              </w:rPr>
              <w:t xml:space="preserve"> hava ortamlarında hareketlenebilecek cisimler sabitlenmiş mi? 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435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Araç Park yerleri ile öğrenciler arasında emniyetli mesafe var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63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 xml:space="preserve">Okul </w:t>
            </w:r>
            <w:proofErr w:type="spellStart"/>
            <w:r w:rsidRPr="00104BD0">
              <w:rPr>
                <w:rFonts w:ascii="Times New Roman" w:hAnsi="Times New Roman"/>
                <w:sz w:val="24"/>
                <w:szCs w:val="24"/>
              </w:rPr>
              <w:t>bahcesinde</w:t>
            </w:r>
            <w:proofErr w:type="spellEnd"/>
            <w:r w:rsidRPr="00104BD0">
              <w:rPr>
                <w:rFonts w:ascii="Times New Roman" w:hAnsi="Times New Roman"/>
                <w:sz w:val="24"/>
                <w:szCs w:val="24"/>
              </w:rPr>
              <w:t xml:space="preserve"> bulunan </w:t>
            </w:r>
            <w:proofErr w:type="spellStart"/>
            <w:r w:rsidRPr="00104BD0">
              <w:rPr>
                <w:rFonts w:ascii="Times New Roman" w:hAnsi="Times New Roman"/>
                <w:sz w:val="24"/>
                <w:szCs w:val="24"/>
              </w:rPr>
              <w:t>rogar</w:t>
            </w:r>
            <w:proofErr w:type="spellEnd"/>
            <w:r w:rsidRPr="00104BD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04BD0">
              <w:rPr>
                <w:rFonts w:ascii="Times New Roman" w:hAnsi="Times New Roman"/>
                <w:sz w:val="24"/>
                <w:szCs w:val="24"/>
              </w:rPr>
              <w:t>foseptik</w:t>
            </w:r>
            <w:proofErr w:type="spellEnd"/>
            <w:r w:rsidRPr="00104BD0">
              <w:rPr>
                <w:rFonts w:ascii="Times New Roman" w:hAnsi="Times New Roman"/>
                <w:sz w:val="24"/>
                <w:szCs w:val="24"/>
              </w:rPr>
              <w:t>, telefon, su, kanalizasyon, kuyu, tesisat geçit yerlerindeki muhafazalar emniyetli mi? (Tercihen kilitli mi?)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435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 xml:space="preserve">Okul </w:t>
            </w:r>
            <w:proofErr w:type="spellStart"/>
            <w:r w:rsidRPr="00104BD0">
              <w:rPr>
                <w:rFonts w:ascii="Times New Roman" w:hAnsi="Times New Roman"/>
                <w:sz w:val="24"/>
                <w:szCs w:val="24"/>
              </w:rPr>
              <w:t>bahcesinden</w:t>
            </w:r>
            <w:proofErr w:type="spellEnd"/>
            <w:r w:rsidRPr="00104BD0">
              <w:rPr>
                <w:rFonts w:ascii="Times New Roman" w:hAnsi="Times New Roman"/>
                <w:sz w:val="24"/>
                <w:szCs w:val="24"/>
              </w:rPr>
              <w:t xml:space="preserve"> çıkışlar direk güvenli alanlara mı yapılıyor?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45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BD0">
              <w:rPr>
                <w:rFonts w:ascii="Times New Roman" w:hAnsi="Times New Roman"/>
                <w:sz w:val="24"/>
                <w:szCs w:val="24"/>
              </w:rPr>
              <w:t>Ağac</w:t>
            </w:r>
            <w:proofErr w:type="spellEnd"/>
            <w:r w:rsidRPr="00104BD0">
              <w:rPr>
                <w:rFonts w:ascii="Times New Roman" w:hAnsi="Times New Roman"/>
                <w:sz w:val="24"/>
                <w:szCs w:val="24"/>
              </w:rPr>
              <w:t xml:space="preserve"> döküntülerinin veya diğer kuruyabilen organik atıkların </w:t>
            </w:r>
            <w:proofErr w:type="spellStart"/>
            <w:r w:rsidRPr="00104BD0">
              <w:rPr>
                <w:rFonts w:ascii="Times New Roman" w:hAnsi="Times New Roman"/>
                <w:sz w:val="24"/>
                <w:szCs w:val="24"/>
              </w:rPr>
              <w:t>tutaşabilecekleri</w:t>
            </w:r>
            <w:proofErr w:type="spellEnd"/>
            <w:r w:rsidRPr="00104BD0">
              <w:rPr>
                <w:rFonts w:ascii="Times New Roman" w:hAnsi="Times New Roman"/>
                <w:sz w:val="24"/>
                <w:szCs w:val="24"/>
              </w:rPr>
              <w:t xml:space="preserve"> ortam var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9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Özellikle kış mevsimlerinde donmuş sarkıklar için önlem alınmış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285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 xml:space="preserve">Açık oyun alanlarında çarpmalara ve yaralanmalara maruz kalınmaması için önlem </w:t>
            </w:r>
            <w:proofErr w:type="spellStart"/>
            <w:r w:rsidRPr="00104BD0">
              <w:rPr>
                <w:rFonts w:ascii="Times New Roman" w:hAnsi="Times New Roman"/>
                <w:sz w:val="24"/>
                <w:szCs w:val="24"/>
              </w:rPr>
              <w:t>alımış</w:t>
            </w:r>
            <w:proofErr w:type="spellEnd"/>
            <w:r w:rsidRPr="00104BD0">
              <w:rPr>
                <w:rFonts w:ascii="Times New Roman" w:hAnsi="Times New Roman"/>
                <w:sz w:val="24"/>
                <w:szCs w:val="24"/>
              </w:rPr>
              <w:t xml:space="preserve">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54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 xml:space="preserve">Pencere altlarında yukarıdan </w:t>
            </w:r>
            <w:proofErr w:type="spellStart"/>
            <w:r w:rsidRPr="00104BD0">
              <w:rPr>
                <w:rFonts w:ascii="Times New Roman" w:hAnsi="Times New Roman"/>
                <w:sz w:val="24"/>
                <w:szCs w:val="24"/>
              </w:rPr>
              <w:t>kontrolsuz</w:t>
            </w:r>
            <w:proofErr w:type="spellEnd"/>
            <w:r w:rsidRPr="00104BD0">
              <w:rPr>
                <w:rFonts w:ascii="Times New Roman" w:hAnsi="Times New Roman"/>
                <w:sz w:val="24"/>
                <w:szCs w:val="24"/>
              </w:rPr>
              <w:t xml:space="preserve"> olarak düşebilecek cisimler için önlemler alınmış mı? (Pencere altları emniyetli mi?) 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Varsa inşaat işleri için gerekli önlemler alınmış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45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 xml:space="preserve">Okul </w:t>
            </w:r>
            <w:proofErr w:type="spellStart"/>
            <w:r w:rsidRPr="00104BD0">
              <w:rPr>
                <w:rFonts w:ascii="Times New Roman" w:hAnsi="Times New Roman"/>
                <w:sz w:val="24"/>
                <w:szCs w:val="24"/>
              </w:rPr>
              <w:t>bahcesinde</w:t>
            </w:r>
            <w:proofErr w:type="spellEnd"/>
            <w:r w:rsidRPr="00104BD0">
              <w:rPr>
                <w:rFonts w:ascii="Times New Roman" w:hAnsi="Times New Roman"/>
                <w:sz w:val="24"/>
                <w:szCs w:val="24"/>
              </w:rPr>
              <w:t xml:space="preserve"> bulunan direk v.b. çürümeye devrilmeye karşı emniyetli mi?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 xml:space="preserve">Okul </w:t>
            </w:r>
            <w:proofErr w:type="spellStart"/>
            <w:r w:rsidRPr="00104BD0">
              <w:rPr>
                <w:rFonts w:ascii="Times New Roman" w:hAnsi="Times New Roman"/>
                <w:sz w:val="24"/>
                <w:szCs w:val="24"/>
              </w:rPr>
              <w:t>bahcesi</w:t>
            </w:r>
            <w:proofErr w:type="spellEnd"/>
            <w:r w:rsidRPr="00104BD0">
              <w:rPr>
                <w:rFonts w:ascii="Times New Roman" w:hAnsi="Times New Roman"/>
                <w:sz w:val="24"/>
                <w:szCs w:val="24"/>
              </w:rPr>
              <w:t xml:space="preserve"> ve girişleri kaygan zeminden arındırılmış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Okul bahçesi aydınlatması yeterli mi?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225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 xml:space="preserve">Okul yönetimi belirli noktalardan okul </w:t>
            </w:r>
            <w:proofErr w:type="spellStart"/>
            <w:r w:rsidRPr="00104BD0">
              <w:rPr>
                <w:rFonts w:ascii="Times New Roman" w:hAnsi="Times New Roman"/>
                <w:sz w:val="24"/>
                <w:szCs w:val="24"/>
              </w:rPr>
              <w:t>bahcesini</w:t>
            </w:r>
            <w:proofErr w:type="spellEnd"/>
            <w:r w:rsidRPr="00104BD0">
              <w:rPr>
                <w:rFonts w:ascii="Times New Roman" w:hAnsi="Times New Roman"/>
                <w:sz w:val="24"/>
                <w:szCs w:val="24"/>
              </w:rPr>
              <w:t xml:space="preserve"> gözlemleyebiliyor mu?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6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 xml:space="preserve">Otomatik hareket kabiliyeti olan kapılarda </w:t>
            </w:r>
            <w:proofErr w:type="spellStart"/>
            <w:r w:rsidRPr="00104BD0">
              <w:rPr>
                <w:rFonts w:ascii="Times New Roman" w:hAnsi="Times New Roman"/>
                <w:sz w:val="24"/>
                <w:szCs w:val="24"/>
              </w:rPr>
              <w:t>sensörlü</w:t>
            </w:r>
            <w:proofErr w:type="spellEnd"/>
            <w:r w:rsidRPr="00104BD0">
              <w:rPr>
                <w:rFonts w:ascii="Times New Roman" w:hAnsi="Times New Roman"/>
                <w:sz w:val="24"/>
                <w:szCs w:val="24"/>
              </w:rPr>
              <w:t xml:space="preserve"> durdurma sistemi mevcut mu?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405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 xml:space="preserve">Bahçe ihata duvarı ve ekleri yıkılma, yırtma, kesme gibi riskleri taşıyor mu? 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6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Bahçe dışından okulu tehdit eden unsurlar için tedbirler alınmış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45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 xml:space="preserve">Belirlenen noktaların dışında okula girilebilecek yerler varsa tedbir alınmış mı? 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Yeşil alanlar böcek, haşere gibi olumsuzluklar için ilaçlanmış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Okul bahçesindeki çöpler zamanında toplanıyor mu?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Havuz varsa gerekli emniyet tedbirleri alınmış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3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Bahçede varsa elektrik bağlantıları için muhafaza yapılmış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Bahçeye gerekli uyarı işaretleri konulmuş mu?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Bahçe kapısı devrilmelere karşı emniyetli mi?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9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Bahçe kapısı büyüklüğü öğrencilerin tahliyesi için yeterli mi?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45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Okul bahçesi öğrencilerin görülmesini engelleyecek kör noktalardan arındırılmış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957C05">
        <w:trPr>
          <w:trHeight w:val="300"/>
        </w:trPr>
        <w:tc>
          <w:tcPr>
            <w:tcW w:w="9875" w:type="dxa"/>
            <w:gridSpan w:val="6"/>
            <w:shd w:val="clear" w:color="auto" w:fill="F2F2F2" w:themeFill="background1" w:themeFillShade="F2"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 xml:space="preserve">İŞ SAĞLIĞI VE GÜVENLİĞİ </w:t>
            </w:r>
            <w:proofErr w:type="gramStart"/>
            <w:r w:rsidRPr="00104BD0">
              <w:rPr>
                <w:rFonts w:ascii="Times New Roman" w:hAnsi="Times New Roman"/>
                <w:b/>
                <w:bCs/>
                <w:sz w:val="24"/>
                <w:szCs w:val="24"/>
              </w:rPr>
              <w:t>KANTİN  VE</w:t>
            </w:r>
            <w:proofErr w:type="gramEnd"/>
            <w:r w:rsidRPr="00104B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KAFETERYA</w:t>
            </w:r>
            <w:r w:rsidRPr="00104BD0">
              <w:rPr>
                <w:rFonts w:ascii="Times New Roman" w:hAnsi="Times New Roman"/>
                <w:sz w:val="24"/>
                <w:szCs w:val="24"/>
              </w:rPr>
              <w:t xml:space="preserve"> KONTROL LİSTESİ (TÜM OKULLAR)</w:t>
            </w:r>
          </w:p>
        </w:tc>
      </w:tr>
      <w:tr w:rsidR="00624384" w:rsidRPr="00104BD0" w:rsidTr="00624384">
        <w:trPr>
          <w:trHeight w:val="345"/>
        </w:trPr>
        <w:tc>
          <w:tcPr>
            <w:tcW w:w="661" w:type="dxa"/>
            <w:noWrap/>
            <w:hideMark/>
          </w:tcPr>
          <w:p w:rsidR="005A18C5" w:rsidRDefault="005A18C5" w:rsidP="006243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5430" w:type="dxa"/>
            <w:hideMark/>
          </w:tcPr>
          <w:p w:rsidR="005A18C5" w:rsidRDefault="005A18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Havalandırma ve baca her türlü kokuyu önleyecek şekilde mi?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75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Çalışan personel için tüberküloz, portör muayenesi yapıldı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İlkyardım dolabı var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İlkyardım dolapları hemen erişim sağlanabilecek yerlerde mi?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İlkyardım dolaplarının ihtiyaç malzemeleri yeterli mi?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Yangın için özel önlemler alınmış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405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Zemin kaymaya, düşmeye karşı uygun malzemelerden yapılmış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Çalışan personel için soyunma dolabı var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6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 xml:space="preserve">Çalışan personel temizlik kurallarına ( Tırnakların kısa kesilmiş ve iş kıyafetlerinin temiz olması) </w:t>
            </w:r>
            <w:r w:rsidRPr="00104BD0">
              <w:rPr>
                <w:rFonts w:ascii="Times New Roman" w:hAnsi="Times New Roman"/>
                <w:sz w:val="24"/>
                <w:szCs w:val="24"/>
              </w:rPr>
              <w:lastRenderedPageBreak/>
              <w:t>uyuyor mu?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585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 xml:space="preserve">Satışa sunulan gıda maddelerinin ilgili mevzuat uyarınca </w:t>
            </w:r>
            <w:proofErr w:type="gramStart"/>
            <w:r w:rsidRPr="00104BD0">
              <w:rPr>
                <w:rFonts w:ascii="Times New Roman" w:hAnsi="Times New Roman"/>
                <w:sz w:val="24"/>
                <w:szCs w:val="24"/>
              </w:rPr>
              <w:t>Gıda,Tarım</w:t>
            </w:r>
            <w:proofErr w:type="gramEnd"/>
            <w:r w:rsidRPr="00104BD0">
              <w:rPr>
                <w:rFonts w:ascii="Times New Roman" w:hAnsi="Times New Roman"/>
                <w:sz w:val="24"/>
                <w:szCs w:val="24"/>
              </w:rPr>
              <w:t xml:space="preserve"> ve Hayvancılık Bakanlığından Üretim/</w:t>
            </w:r>
            <w:proofErr w:type="spellStart"/>
            <w:r w:rsidRPr="00104BD0">
              <w:rPr>
                <w:rFonts w:ascii="Times New Roman" w:hAnsi="Times New Roman"/>
                <w:sz w:val="24"/>
                <w:szCs w:val="24"/>
              </w:rPr>
              <w:t>Ithalat</w:t>
            </w:r>
            <w:proofErr w:type="spellEnd"/>
            <w:r w:rsidRPr="00104BD0">
              <w:rPr>
                <w:rFonts w:ascii="Times New Roman" w:hAnsi="Times New Roman"/>
                <w:sz w:val="24"/>
                <w:szCs w:val="24"/>
              </w:rPr>
              <w:t xml:space="preserve"> izinleri var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405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BD0">
              <w:rPr>
                <w:rFonts w:ascii="Times New Roman" w:hAnsi="Times New Roman"/>
                <w:sz w:val="24"/>
                <w:szCs w:val="24"/>
              </w:rPr>
              <w:t>WC’ler</w:t>
            </w:r>
            <w:proofErr w:type="spellEnd"/>
            <w:r w:rsidRPr="00104BD0">
              <w:rPr>
                <w:rFonts w:ascii="Times New Roman" w:hAnsi="Times New Roman"/>
                <w:sz w:val="24"/>
                <w:szCs w:val="24"/>
              </w:rPr>
              <w:t xml:space="preserve"> gıda üretim, satış ve tüketim yapılan yerlerden uygun uzaklıkta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Ortamın ısınması ve aydınlatılması yeterli mi?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Çöp ve her türlü atığın konulacağı kap yeterli sayıda, büyüklükte ve ağzı kapalı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75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 xml:space="preserve">Deprem veya sarsıntı gibi durumlarda devrilebilecek </w:t>
            </w:r>
            <w:proofErr w:type="gramStart"/>
            <w:r w:rsidRPr="00104BD0">
              <w:rPr>
                <w:rFonts w:ascii="Times New Roman" w:hAnsi="Times New Roman"/>
                <w:sz w:val="24"/>
                <w:szCs w:val="24"/>
              </w:rPr>
              <w:t>ekipmanlar</w:t>
            </w:r>
            <w:proofErr w:type="gramEnd"/>
            <w:r w:rsidRPr="00104BD0">
              <w:rPr>
                <w:rFonts w:ascii="Times New Roman" w:hAnsi="Times New Roman"/>
                <w:sz w:val="24"/>
                <w:szCs w:val="24"/>
              </w:rPr>
              <w:t xml:space="preserve"> duvara sabitlenmiş mi? 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6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Dondurulmuş ürünler, Süt, su gibi madde ve nesnelerin dış ortam ile teması önleniyor mu?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6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Çok sıcak sıvılar, buhar, gaz, sıcak yüzeyler, çıplak alev, ısıtma cihazları gibi sıcak ile temas önleniyor mu?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6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Sıcak borular, ısıtma tesisatı veya tank gibi sıcak yüzeylerle temas ve bunlardan dolayı yanma tehlikesi önleniyor mu?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Sıcak/soğuk madde veya nesneler civarında yetkisiz kişilerin bulunması engelleniyor mu?</w:t>
            </w:r>
          </w:p>
          <w:p w:rsidR="00957C05" w:rsidRPr="00104BD0" w:rsidRDefault="00957C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7C05" w:rsidRPr="00104BD0" w:rsidRDefault="00957C0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957C05">
        <w:trPr>
          <w:trHeight w:val="300"/>
        </w:trPr>
        <w:tc>
          <w:tcPr>
            <w:tcW w:w="9875" w:type="dxa"/>
            <w:gridSpan w:val="6"/>
            <w:shd w:val="clear" w:color="auto" w:fill="F2F2F2" w:themeFill="background1" w:themeFillShade="F2"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 xml:space="preserve">İŞ SAĞLIĞI VE </w:t>
            </w:r>
            <w:proofErr w:type="gramStart"/>
            <w:r w:rsidRPr="00104BD0">
              <w:rPr>
                <w:rFonts w:ascii="Times New Roman" w:hAnsi="Times New Roman"/>
                <w:sz w:val="24"/>
                <w:szCs w:val="24"/>
              </w:rPr>
              <w:t xml:space="preserve">GÜVENLİĞİ  </w:t>
            </w:r>
            <w:r w:rsidRPr="00104BD0">
              <w:rPr>
                <w:rFonts w:ascii="Times New Roman" w:hAnsi="Times New Roman"/>
                <w:b/>
                <w:bCs/>
                <w:sz w:val="24"/>
                <w:szCs w:val="24"/>
              </w:rPr>
              <w:t>GENEL</w:t>
            </w:r>
            <w:proofErr w:type="gramEnd"/>
            <w:r w:rsidRPr="00104B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TEMİZLİK</w:t>
            </w:r>
            <w:r w:rsidRPr="00104BD0">
              <w:rPr>
                <w:rFonts w:ascii="Times New Roman" w:hAnsi="Times New Roman"/>
                <w:sz w:val="24"/>
                <w:szCs w:val="24"/>
              </w:rPr>
              <w:t xml:space="preserve"> KONTROL LİSTESİ (TÜM OKULLAR)</w:t>
            </w:r>
          </w:p>
        </w:tc>
      </w:tr>
      <w:tr w:rsidR="00624384" w:rsidRPr="00104BD0" w:rsidTr="00624384">
        <w:trPr>
          <w:trHeight w:val="435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Okulda temizlik yapılırken gerekli uyarı levhaları asılıyor mu?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BD0">
              <w:rPr>
                <w:rFonts w:ascii="Times New Roman" w:hAnsi="Times New Roman"/>
                <w:sz w:val="24"/>
                <w:szCs w:val="24"/>
              </w:rPr>
              <w:t>WC’lerde</w:t>
            </w:r>
            <w:proofErr w:type="spellEnd"/>
            <w:r w:rsidRPr="00104B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04BD0">
              <w:rPr>
                <w:rFonts w:ascii="Times New Roman" w:hAnsi="Times New Roman"/>
                <w:sz w:val="24"/>
                <w:szCs w:val="24"/>
              </w:rPr>
              <w:t>hijyen</w:t>
            </w:r>
            <w:proofErr w:type="gramEnd"/>
            <w:r w:rsidRPr="00104BD0">
              <w:rPr>
                <w:rFonts w:ascii="Times New Roman" w:hAnsi="Times New Roman"/>
                <w:sz w:val="24"/>
                <w:szCs w:val="24"/>
              </w:rPr>
              <w:t xml:space="preserve"> sağlanmış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Temizlik malzemeleri sağlığa uygun mu?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285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Okul personeli tarafından düzenli bir şekilde temizlik yapılıyor mu?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Zemin kaymaya, düşmeye karşı uygun malzemeden yapılmış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63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Okulda elle temasın bulunduğu sıralar, kapı kolları, dolap, masa gibi yüzeyler su ve sabun ile periyodik temizliği yapılıyor mu?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Okulda çöp kovaları temiz ve muhafazalı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69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 xml:space="preserve">Hijyen Eğitimi Yönetmeliğinde belirlenen iş kollarında bulunanların aynı yönetmeliğe göre eğitim almaları sağlanmış mı? 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9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Çöpler sızdırmayacak şekilde sağlam torbalarda ve ağızları bağlı olarak getirilmekte mi?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Düzenli olarak haşere kontrolü yapılmakta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957C05">
        <w:trPr>
          <w:trHeight w:val="330"/>
        </w:trPr>
        <w:tc>
          <w:tcPr>
            <w:tcW w:w="9875" w:type="dxa"/>
            <w:gridSpan w:val="6"/>
            <w:shd w:val="clear" w:color="auto" w:fill="F2F2F2" w:themeFill="background1" w:themeFillShade="F2"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 xml:space="preserve">İŞ SAĞLIĞI VE </w:t>
            </w:r>
            <w:proofErr w:type="gramStart"/>
            <w:r w:rsidRPr="00104BD0">
              <w:rPr>
                <w:rFonts w:ascii="Times New Roman" w:hAnsi="Times New Roman"/>
                <w:sz w:val="24"/>
                <w:szCs w:val="24"/>
              </w:rPr>
              <w:t xml:space="preserve">GÜVENLİĞİ  </w:t>
            </w:r>
            <w:r w:rsidRPr="00104BD0">
              <w:rPr>
                <w:rFonts w:ascii="Times New Roman" w:hAnsi="Times New Roman"/>
                <w:b/>
                <w:bCs/>
                <w:sz w:val="24"/>
                <w:szCs w:val="24"/>
              </w:rPr>
              <w:t>SINIFLAR</w:t>
            </w:r>
            <w:proofErr w:type="gramEnd"/>
            <w:r w:rsidRPr="00104B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04BD0">
              <w:rPr>
                <w:rFonts w:ascii="Times New Roman" w:hAnsi="Times New Roman"/>
                <w:sz w:val="24"/>
                <w:szCs w:val="24"/>
              </w:rPr>
              <w:t>KONTROL LİSTESİ (TÜM OKULLAR)</w:t>
            </w:r>
          </w:p>
        </w:tc>
      </w:tr>
      <w:tr w:rsidR="00624384" w:rsidRPr="00104BD0" w:rsidTr="00624384">
        <w:trPr>
          <w:trHeight w:val="33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Zemin kaymaya, düşmeye karşı uygun malzemeden yapılmış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Aydınlatma ve ısıtma sistemi yeterli mi?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Elektrik prizleri korumalı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15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 xml:space="preserve">TV, bilgisayar ve </w:t>
            </w:r>
            <w:proofErr w:type="gramStart"/>
            <w:r w:rsidRPr="00104BD0">
              <w:rPr>
                <w:rFonts w:ascii="Times New Roman" w:hAnsi="Times New Roman"/>
                <w:sz w:val="24"/>
                <w:szCs w:val="24"/>
              </w:rPr>
              <w:t>projeksiyon</w:t>
            </w:r>
            <w:proofErr w:type="gramEnd"/>
            <w:r w:rsidRPr="00104BD0">
              <w:rPr>
                <w:rFonts w:ascii="Times New Roman" w:hAnsi="Times New Roman"/>
                <w:sz w:val="24"/>
                <w:szCs w:val="24"/>
              </w:rPr>
              <w:t xml:space="preserve"> gibi elektrikli cihazlar için güvenlik önlemleri alınmış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Sıraların ergonomisi uygun mu?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3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 xml:space="preserve">Sıraların yerleşimi çarpmayı ve yaralanmayı engelleyecek şekilde </w:t>
            </w:r>
            <w:proofErr w:type="spellStart"/>
            <w:r w:rsidRPr="00104BD0">
              <w:rPr>
                <w:rFonts w:ascii="Times New Roman" w:hAnsi="Times New Roman"/>
                <w:sz w:val="24"/>
                <w:szCs w:val="24"/>
              </w:rPr>
              <w:t>yapılmışmı</w:t>
            </w:r>
            <w:proofErr w:type="spellEnd"/>
            <w:r w:rsidRPr="00104BD0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 xml:space="preserve">Sıraların sivri köşeleri için tedbir </w:t>
            </w:r>
            <w:proofErr w:type="spellStart"/>
            <w:r w:rsidRPr="00104BD0">
              <w:rPr>
                <w:rFonts w:ascii="Times New Roman" w:hAnsi="Times New Roman"/>
                <w:sz w:val="24"/>
                <w:szCs w:val="24"/>
              </w:rPr>
              <w:t>alınmışmı</w:t>
            </w:r>
            <w:proofErr w:type="spellEnd"/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3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 xml:space="preserve">Baş hizasındaki yüksekliklerde çarpma noktaları için </w:t>
            </w:r>
            <w:r w:rsidRPr="00104BD0">
              <w:rPr>
                <w:rFonts w:ascii="Times New Roman" w:hAnsi="Times New Roman"/>
                <w:sz w:val="24"/>
                <w:szCs w:val="24"/>
              </w:rPr>
              <w:lastRenderedPageBreak/>
              <w:t>önlem alınmış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Çöp kovası yeterli büyüklükte ve ağzı kapalı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Panolar ve çerçeveler sabitlenmiş mi?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Havalandırma yeterli mi?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27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 xml:space="preserve">Deprem veya sarsıntı gibi durumlarda devrilebilecek </w:t>
            </w:r>
            <w:proofErr w:type="gramStart"/>
            <w:r w:rsidRPr="00104BD0">
              <w:rPr>
                <w:rFonts w:ascii="Times New Roman" w:hAnsi="Times New Roman"/>
                <w:sz w:val="24"/>
                <w:szCs w:val="24"/>
              </w:rPr>
              <w:t>ekipmanlar</w:t>
            </w:r>
            <w:proofErr w:type="gramEnd"/>
            <w:r w:rsidRPr="00104BD0">
              <w:rPr>
                <w:rFonts w:ascii="Times New Roman" w:hAnsi="Times New Roman"/>
                <w:sz w:val="24"/>
                <w:szCs w:val="24"/>
              </w:rPr>
              <w:t xml:space="preserve"> duvara sabitlenmiş mi? 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Sınıf kapıları acil çıkışlar için uygun mu?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675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 xml:space="preserve">Sınıflarda öğrencilere  zarar verebilecek (Kolon köşeleri, </w:t>
            </w:r>
            <w:proofErr w:type="gramStart"/>
            <w:r w:rsidRPr="00104BD0">
              <w:rPr>
                <w:rFonts w:ascii="Times New Roman" w:hAnsi="Times New Roman"/>
                <w:sz w:val="24"/>
                <w:szCs w:val="24"/>
              </w:rPr>
              <w:t>radyatör ,metal</w:t>
            </w:r>
            <w:proofErr w:type="gramEnd"/>
            <w:r w:rsidRPr="00104BD0">
              <w:rPr>
                <w:rFonts w:ascii="Times New Roman" w:hAnsi="Times New Roman"/>
                <w:sz w:val="24"/>
                <w:szCs w:val="24"/>
              </w:rPr>
              <w:t xml:space="preserve"> direkler vb.) nesneler darbe emici izolasyon malzemeleri ile kaplanmış mı? 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957C05">
        <w:trPr>
          <w:trHeight w:val="300"/>
        </w:trPr>
        <w:tc>
          <w:tcPr>
            <w:tcW w:w="9875" w:type="dxa"/>
            <w:gridSpan w:val="6"/>
            <w:shd w:val="clear" w:color="auto" w:fill="F2F2F2" w:themeFill="background1" w:themeFillShade="F2"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 xml:space="preserve">İŞ SAĞLIĞI VE GÜVENLİĞİ </w:t>
            </w:r>
            <w:proofErr w:type="gramStart"/>
            <w:r w:rsidRPr="00104BD0">
              <w:rPr>
                <w:rFonts w:ascii="Times New Roman" w:hAnsi="Times New Roman"/>
                <w:b/>
                <w:bCs/>
                <w:sz w:val="24"/>
                <w:szCs w:val="24"/>
              </w:rPr>
              <w:t>KORİDORLAR</w:t>
            </w:r>
            <w:r w:rsidRPr="00104BD0">
              <w:rPr>
                <w:rFonts w:ascii="Times New Roman" w:hAnsi="Times New Roman"/>
                <w:sz w:val="24"/>
                <w:szCs w:val="24"/>
              </w:rPr>
              <w:t xml:space="preserve">   KONTROL</w:t>
            </w:r>
            <w:proofErr w:type="gramEnd"/>
            <w:r w:rsidRPr="00104BD0">
              <w:rPr>
                <w:rFonts w:ascii="Times New Roman" w:hAnsi="Times New Roman"/>
                <w:sz w:val="24"/>
                <w:szCs w:val="24"/>
              </w:rPr>
              <w:t xml:space="preserve"> LİSTESİ (TÜM OKULLAR)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Zemin kaymaya veya düşmeye karşı uygun malzemeden yapılmış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Aydınlatma ve ısıtma sistemi yeterli mi?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Duyuru panoları sabitlenmiş mi?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 xml:space="preserve">Acil durum alarmı var </w:t>
            </w:r>
            <w:proofErr w:type="gramStart"/>
            <w:r w:rsidRPr="00104BD0">
              <w:rPr>
                <w:rFonts w:ascii="Times New Roman" w:hAnsi="Times New Roman"/>
                <w:sz w:val="24"/>
                <w:szCs w:val="24"/>
              </w:rPr>
              <w:t>mı ?</w:t>
            </w:r>
            <w:proofErr w:type="gramEnd"/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Acil çıkış levhaları asılmış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Koridorlarda yangın için özel önlemler alınmış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Uyarı levhaları asılmış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 xml:space="preserve">Koridorlarının </w:t>
            </w:r>
            <w:proofErr w:type="gramStart"/>
            <w:r w:rsidRPr="00104BD0">
              <w:rPr>
                <w:rFonts w:ascii="Times New Roman" w:hAnsi="Times New Roman"/>
                <w:sz w:val="24"/>
                <w:szCs w:val="24"/>
              </w:rPr>
              <w:t>hijyenine</w:t>
            </w:r>
            <w:proofErr w:type="gramEnd"/>
            <w:r w:rsidRPr="00104BD0">
              <w:rPr>
                <w:rFonts w:ascii="Times New Roman" w:hAnsi="Times New Roman"/>
                <w:sz w:val="24"/>
                <w:szCs w:val="24"/>
              </w:rPr>
              <w:t xml:space="preserve"> özen gösterilmiş mi?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Koridorlardaki çöp kovalarının ağzı kapalı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225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 xml:space="preserve">Deprem veya sarsıntı gibi durumlarda devrilebilecek </w:t>
            </w:r>
            <w:proofErr w:type="gramStart"/>
            <w:r w:rsidRPr="00104BD0">
              <w:rPr>
                <w:rFonts w:ascii="Times New Roman" w:hAnsi="Times New Roman"/>
                <w:sz w:val="24"/>
                <w:szCs w:val="24"/>
              </w:rPr>
              <w:t>ekipmanlar</w:t>
            </w:r>
            <w:proofErr w:type="gramEnd"/>
            <w:r w:rsidRPr="00104BD0">
              <w:rPr>
                <w:rFonts w:ascii="Times New Roman" w:hAnsi="Times New Roman"/>
                <w:sz w:val="24"/>
                <w:szCs w:val="24"/>
              </w:rPr>
              <w:t xml:space="preserve"> duvara sabitlenmiş mi? 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Dışa açılan kapılar için uyarılar var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645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 xml:space="preserve">Koridorda </w:t>
            </w:r>
            <w:proofErr w:type="gramStart"/>
            <w:r w:rsidRPr="00104BD0">
              <w:rPr>
                <w:rFonts w:ascii="Times New Roman" w:hAnsi="Times New Roman"/>
                <w:sz w:val="24"/>
                <w:szCs w:val="24"/>
              </w:rPr>
              <w:t>öğrencilere  zarar</w:t>
            </w:r>
            <w:proofErr w:type="gramEnd"/>
            <w:r w:rsidRPr="00104BD0">
              <w:rPr>
                <w:rFonts w:ascii="Times New Roman" w:hAnsi="Times New Roman"/>
                <w:sz w:val="24"/>
                <w:szCs w:val="24"/>
              </w:rPr>
              <w:t xml:space="preserve"> verebilecek (Kolon köşeleri, radyatör, metal direkler vb.) nesneler darbe emici izolasyon malzemeleri ile kaplanmış mı? 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9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 xml:space="preserve">Kapı açıldığında koridordakilere zarar vermemesi için önlem </w:t>
            </w:r>
            <w:proofErr w:type="gramStart"/>
            <w:r w:rsidRPr="00104BD0">
              <w:rPr>
                <w:rFonts w:ascii="Times New Roman" w:hAnsi="Times New Roman"/>
                <w:sz w:val="24"/>
                <w:szCs w:val="24"/>
              </w:rPr>
              <w:t>alınmış ?</w:t>
            </w:r>
            <w:proofErr w:type="gramEnd"/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Kapı kolları kişilere zarar vermeyecek şekle getirilmiş mi?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6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Baş hizasındaki yüksekliklerde çarpma noktaları için önlem alınmış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957C05">
        <w:trPr>
          <w:trHeight w:val="300"/>
        </w:trPr>
        <w:tc>
          <w:tcPr>
            <w:tcW w:w="9875" w:type="dxa"/>
            <w:gridSpan w:val="6"/>
            <w:shd w:val="clear" w:color="auto" w:fill="F2F2F2" w:themeFill="background1" w:themeFillShade="F2"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 xml:space="preserve">İŞ SAĞLIĞI VE </w:t>
            </w:r>
            <w:proofErr w:type="gramStart"/>
            <w:r w:rsidRPr="00104BD0">
              <w:rPr>
                <w:rFonts w:ascii="Times New Roman" w:hAnsi="Times New Roman"/>
                <w:sz w:val="24"/>
                <w:szCs w:val="24"/>
              </w:rPr>
              <w:t xml:space="preserve">GÜVENLİĞİ  </w:t>
            </w:r>
            <w:r w:rsidRPr="00104BD0">
              <w:rPr>
                <w:rFonts w:ascii="Times New Roman" w:hAnsi="Times New Roman"/>
                <w:b/>
                <w:bCs/>
                <w:sz w:val="24"/>
                <w:szCs w:val="24"/>
              </w:rPr>
              <w:t>TOPLANTI</w:t>
            </w:r>
            <w:proofErr w:type="gramEnd"/>
            <w:r w:rsidRPr="00104B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SALONU</w:t>
            </w:r>
            <w:r w:rsidRPr="00104BD0">
              <w:rPr>
                <w:rFonts w:ascii="Times New Roman" w:hAnsi="Times New Roman"/>
                <w:sz w:val="24"/>
                <w:szCs w:val="24"/>
              </w:rPr>
              <w:t xml:space="preserve"> KONTROL LİSTESİ (TÜM OKULLAR)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Uzatma kablosundaki yük durumu uygun mu?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285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Uzatma kablosu kullanımını gerektirmeyecek kadar sabit tesisat var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Tüm elektrik anahtarları ve prizleri düzgün çalışıyor mu?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Toplantı salonunda havalandırma sistemi yeterli mi?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285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Zemin, kaymaya ve düşmeye karşı uygun malzemeden yapılmış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Aydınlatma sistemi yeterli mi?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Isıtma sistemi yeterli mi?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Acil durum alarmı var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Mevzuata uygun olarak acil çıkış kapısı var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Acil çıkış yönlendirme levhaları asılmış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45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141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 xml:space="preserve">Deprem veya sarsıntı gibi durumlarda devrilebilecek </w:t>
            </w:r>
            <w:proofErr w:type="gramStart"/>
            <w:r w:rsidRPr="00104BD0">
              <w:rPr>
                <w:rFonts w:ascii="Times New Roman" w:hAnsi="Times New Roman"/>
                <w:sz w:val="24"/>
                <w:szCs w:val="24"/>
              </w:rPr>
              <w:t>ekipmanlar</w:t>
            </w:r>
            <w:proofErr w:type="gramEnd"/>
            <w:r w:rsidRPr="00104BD0">
              <w:rPr>
                <w:rFonts w:ascii="Times New Roman" w:hAnsi="Times New Roman"/>
                <w:sz w:val="24"/>
                <w:szCs w:val="24"/>
              </w:rPr>
              <w:t xml:space="preserve"> duvara sabitlenmiş mi? 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957C05">
        <w:trPr>
          <w:trHeight w:val="300"/>
        </w:trPr>
        <w:tc>
          <w:tcPr>
            <w:tcW w:w="9875" w:type="dxa"/>
            <w:gridSpan w:val="6"/>
            <w:shd w:val="clear" w:color="auto" w:fill="F2F2F2" w:themeFill="background1" w:themeFillShade="F2"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 xml:space="preserve">İŞ SAĞLIĞI VE </w:t>
            </w:r>
            <w:proofErr w:type="gramStart"/>
            <w:r w:rsidRPr="00104BD0">
              <w:rPr>
                <w:rFonts w:ascii="Times New Roman" w:hAnsi="Times New Roman"/>
                <w:sz w:val="24"/>
                <w:szCs w:val="24"/>
              </w:rPr>
              <w:t xml:space="preserve">GÜVENLİĞİ  </w:t>
            </w:r>
            <w:r w:rsidRPr="00104BD0">
              <w:rPr>
                <w:rFonts w:ascii="Times New Roman" w:hAnsi="Times New Roman"/>
                <w:b/>
                <w:bCs/>
                <w:sz w:val="24"/>
                <w:szCs w:val="24"/>
              </w:rPr>
              <w:t>SANAT</w:t>
            </w:r>
            <w:proofErr w:type="gramEnd"/>
            <w:r w:rsidRPr="00104B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ODASI, Teknoloji ve Tasarım İşliği </w:t>
            </w:r>
            <w:r w:rsidRPr="00104BD0">
              <w:rPr>
                <w:rFonts w:ascii="Times New Roman" w:hAnsi="Times New Roman"/>
                <w:sz w:val="24"/>
                <w:szCs w:val="24"/>
              </w:rPr>
              <w:t>KONTROL LİSTESİ (TÜM OKULLAR)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lastRenderedPageBreak/>
              <w:t>142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Yeterli aydınlatma sağlanmış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143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Isıtma, havalandırma ve iklimlendirme şartları yeterli mi?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Odada oturma ve çalışma ergonomisi var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45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Zeminde kayma ve düşmeleri engelleyecek döşeme sistemi mevcut mu?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42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Gerekli elektrik tesisatı ve bunlara uygun standart elektrik panoları mevcut mu?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147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Elektrik tesisatına kaçak akım rölesi konulmuş mu?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9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Kimyasal malzemeler kullanılan kısımlarda kimyasallar kontrol altında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Kimyasal sızıntılar için gerekli önlemler alınmış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15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 xml:space="preserve">Kimyasallar kullanılırken KKD' </w:t>
            </w:r>
            <w:proofErr w:type="spellStart"/>
            <w:r w:rsidRPr="00104BD0">
              <w:rPr>
                <w:rFonts w:ascii="Times New Roman" w:hAnsi="Times New Roman"/>
                <w:sz w:val="24"/>
                <w:szCs w:val="24"/>
              </w:rPr>
              <w:t>ler</w:t>
            </w:r>
            <w:proofErr w:type="spellEnd"/>
            <w:r w:rsidRPr="00104BD0">
              <w:rPr>
                <w:rFonts w:ascii="Times New Roman" w:hAnsi="Times New Roman"/>
                <w:sz w:val="24"/>
                <w:szCs w:val="24"/>
              </w:rPr>
              <w:t xml:space="preserve"> kullanılması için gerekli uyarılar asılmış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Yangın tesisatı ve gerekli alarm sistemi var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Acil durumlar için acil çıkış yön levhaları var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255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 xml:space="preserve">Fırın mevcut </w:t>
            </w:r>
            <w:proofErr w:type="gramStart"/>
            <w:r w:rsidRPr="00104BD0">
              <w:rPr>
                <w:rFonts w:ascii="Times New Roman" w:hAnsi="Times New Roman"/>
                <w:sz w:val="24"/>
                <w:szCs w:val="24"/>
              </w:rPr>
              <w:t>mu ?Fırınlar</w:t>
            </w:r>
            <w:proofErr w:type="gramEnd"/>
            <w:r w:rsidRPr="00104BD0">
              <w:rPr>
                <w:rFonts w:ascii="Times New Roman" w:hAnsi="Times New Roman"/>
                <w:sz w:val="24"/>
                <w:szCs w:val="24"/>
              </w:rPr>
              <w:t xml:space="preserve"> düzgün biçimde havalandırılıyor ve izole edilmiş mi?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435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154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Makas gibi keskin veya sivri uçlu objelerin muhafaza edildiği kutu benzeri belli bir yeri var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42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 xml:space="preserve">Deprem veya sarsıntı gibi durumlarda devrilebilecek </w:t>
            </w:r>
            <w:proofErr w:type="gramStart"/>
            <w:r w:rsidRPr="00104BD0">
              <w:rPr>
                <w:rFonts w:ascii="Times New Roman" w:hAnsi="Times New Roman"/>
                <w:sz w:val="24"/>
                <w:szCs w:val="24"/>
              </w:rPr>
              <w:t>ekipmanlar</w:t>
            </w:r>
            <w:proofErr w:type="gramEnd"/>
            <w:r w:rsidRPr="00104BD0">
              <w:rPr>
                <w:rFonts w:ascii="Times New Roman" w:hAnsi="Times New Roman"/>
                <w:sz w:val="24"/>
                <w:szCs w:val="24"/>
              </w:rPr>
              <w:t xml:space="preserve"> duvara sabitlenmiş mi? 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957C05">
        <w:trPr>
          <w:trHeight w:val="300"/>
        </w:trPr>
        <w:tc>
          <w:tcPr>
            <w:tcW w:w="9875" w:type="dxa"/>
            <w:gridSpan w:val="6"/>
            <w:shd w:val="clear" w:color="auto" w:fill="F2F2F2" w:themeFill="background1" w:themeFillShade="F2"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 xml:space="preserve">İŞ SAĞLIĞI VE GÜVENLİĞİ </w:t>
            </w:r>
            <w:r w:rsidRPr="00104BD0">
              <w:rPr>
                <w:rFonts w:ascii="Times New Roman" w:hAnsi="Times New Roman"/>
                <w:b/>
                <w:bCs/>
                <w:sz w:val="24"/>
                <w:szCs w:val="24"/>
              </w:rPr>
              <w:t>ISLAK HACİMLER</w:t>
            </w:r>
            <w:r w:rsidRPr="00104BD0">
              <w:rPr>
                <w:rFonts w:ascii="Times New Roman" w:hAnsi="Times New Roman"/>
                <w:sz w:val="24"/>
                <w:szCs w:val="24"/>
              </w:rPr>
              <w:t xml:space="preserve"> ( WC VE DUŞLAR ) KONTROL LİSTESİ (TÜM OKULLAR)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156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Yeterli aydınlatma sağlanmış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157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Isıtma, havalandırma ve iklimlendirme şartları yeterli mi?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6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lastRenderedPageBreak/>
              <w:t>158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 xml:space="preserve">Saç ve el kurutucusu, elektrikli ısıtıcısı gibi elektrikli aletlerin kullanım talimatı uygun yerlere asılmış 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285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Zeminlerde kaymaya engel olmak için gerekli tedbir alınmış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6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Islak hacim kapıları, herhangi bir düşme sırasında, tehlike yaratmaması için uygun bir malzemeden yapılmış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9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161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 xml:space="preserve">Islak zeminden dolayı, elektrik </w:t>
            </w:r>
            <w:proofErr w:type="spellStart"/>
            <w:r w:rsidRPr="00104BD0">
              <w:rPr>
                <w:rFonts w:ascii="Times New Roman" w:hAnsi="Times New Roman"/>
                <w:sz w:val="24"/>
                <w:szCs w:val="24"/>
              </w:rPr>
              <w:t>tesistı</w:t>
            </w:r>
            <w:proofErr w:type="spellEnd"/>
            <w:r w:rsidRPr="00104BD0">
              <w:rPr>
                <w:rFonts w:ascii="Times New Roman" w:hAnsi="Times New Roman"/>
                <w:sz w:val="24"/>
                <w:szCs w:val="24"/>
              </w:rPr>
              <w:t xml:space="preserve"> ile ilgili kaçak akım rölesi vs gibi önlemler alınmış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Islak hacimlerde temizlik kurallarına uyuluyor mu?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435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Islak hacimler engellilerin kullanımına uygun olarak tasarlanmış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45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 xml:space="preserve">Deprem veya sarsıntı gibi durumlarda devrilebilecek </w:t>
            </w:r>
            <w:proofErr w:type="gramStart"/>
            <w:r w:rsidRPr="00104BD0">
              <w:rPr>
                <w:rFonts w:ascii="Times New Roman" w:hAnsi="Times New Roman"/>
                <w:sz w:val="24"/>
                <w:szCs w:val="24"/>
              </w:rPr>
              <w:t>ekipmanlar</w:t>
            </w:r>
            <w:proofErr w:type="gramEnd"/>
            <w:r w:rsidRPr="00104BD0">
              <w:rPr>
                <w:rFonts w:ascii="Times New Roman" w:hAnsi="Times New Roman"/>
                <w:sz w:val="24"/>
                <w:szCs w:val="24"/>
              </w:rPr>
              <w:t xml:space="preserve"> duvara sabitlenmiş mi? 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957C05">
        <w:trPr>
          <w:trHeight w:val="300"/>
        </w:trPr>
        <w:tc>
          <w:tcPr>
            <w:tcW w:w="9875" w:type="dxa"/>
            <w:gridSpan w:val="6"/>
            <w:shd w:val="clear" w:color="auto" w:fill="F2F2F2" w:themeFill="background1" w:themeFillShade="F2"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 xml:space="preserve">İŞ SAĞLIĞI VE GÜVENLİĞİ </w:t>
            </w:r>
            <w:r w:rsidRPr="00104BD0">
              <w:rPr>
                <w:rFonts w:ascii="Times New Roman" w:hAnsi="Times New Roman"/>
                <w:b/>
                <w:bCs/>
                <w:sz w:val="24"/>
                <w:szCs w:val="24"/>
              </w:rPr>
              <w:t>SPOR SALONLARI</w:t>
            </w:r>
            <w:r w:rsidRPr="00104BD0">
              <w:rPr>
                <w:rFonts w:ascii="Times New Roman" w:hAnsi="Times New Roman"/>
                <w:sz w:val="24"/>
                <w:szCs w:val="24"/>
              </w:rPr>
              <w:t xml:space="preserve"> KONTROL LİSTESİ (TÜM OKULLAR)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165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Yeterli aydınlatma sağlanmış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Isıtma, havalandırma ve iklimlendirme şartları yeterli mi?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Zemin döşeme malzemesi standartlara uygun mu?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168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Seyirci koltuklarında gerekli ergonomi sağlanmış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6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Seyirci koltukları arasında standart ölçülerde boşluk bırakılmış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Yangın tesisatı ve gerekli alarm sistemi var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Acil çıkış kapıları yeterli sayıda ve mevzuata uygun mu?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Acil çıkış yön levhaları var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705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lastRenderedPageBreak/>
              <w:t>173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 xml:space="preserve">Spor salonlarında sporculara zarar verebilecek (Kolon köşeleri, </w:t>
            </w:r>
            <w:proofErr w:type="gramStart"/>
            <w:r w:rsidRPr="00104BD0">
              <w:rPr>
                <w:rFonts w:ascii="Times New Roman" w:hAnsi="Times New Roman"/>
                <w:sz w:val="24"/>
                <w:szCs w:val="24"/>
              </w:rPr>
              <w:t>radyatör ,metal</w:t>
            </w:r>
            <w:proofErr w:type="gramEnd"/>
            <w:r w:rsidRPr="00104BD0">
              <w:rPr>
                <w:rFonts w:ascii="Times New Roman" w:hAnsi="Times New Roman"/>
                <w:sz w:val="24"/>
                <w:szCs w:val="24"/>
              </w:rPr>
              <w:t xml:space="preserve"> direkler vb.) nesneler darbe emici izolasyon malzemeleri ile kaplanmış mı? 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İlkyardım dolabı var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9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İlkyardım dolapları hemen erişim sağlanabilecek yerlerde mi?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176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İlkyardım dolaplarının ihtiyaç malzemeleri yeterli mi?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435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177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 xml:space="preserve">Deprem veya sarsıntı gibi durumlarda devrilebilecek </w:t>
            </w:r>
            <w:proofErr w:type="gramStart"/>
            <w:r w:rsidRPr="00104BD0">
              <w:rPr>
                <w:rFonts w:ascii="Times New Roman" w:hAnsi="Times New Roman"/>
                <w:sz w:val="24"/>
                <w:szCs w:val="24"/>
              </w:rPr>
              <w:t>ekipmanlar</w:t>
            </w:r>
            <w:proofErr w:type="gramEnd"/>
            <w:r w:rsidRPr="00104BD0">
              <w:rPr>
                <w:rFonts w:ascii="Times New Roman" w:hAnsi="Times New Roman"/>
                <w:sz w:val="24"/>
                <w:szCs w:val="24"/>
              </w:rPr>
              <w:t xml:space="preserve"> duvara sabitlenmiş mi? 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9875" w:type="dxa"/>
            <w:gridSpan w:val="6"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 xml:space="preserve">İŞ SAĞLIĞI VE GÜVENLİĞİ </w:t>
            </w:r>
            <w:r w:rsidRPr="00104BD0">
              <w:rPr>
                <w:rFonts w:ascii="Times New Roman" w:hAnsi="Times New Roman"/>
                <w:b/>
                <w:bCs/>
                <w:sz w:val="24"/>
                <w:szCs w:val="24"/>
              </w:rPr>
              <w:t>KAZAN DAİRELERİ</w:t>
            </w:r>
            <w:r w:rsidRPr="00104BD0">
              <w:rPr>
                <w:rFonts w:ascii="Times New Roman" w:hAnsi="Times New Roman"/>
                <w:sz w:val="24"/>
                <w:szCs w:val="24"/>
              </w:rPr>
              <w:t xml:space="preserve"> KONTROL LİSTESİ (TÜM OKULLAR)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178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Kazan dairesi işletme talimatı görünür bir yere asılmış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179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 xml:space="preserve">Kazan sorumlusunun belgeleri ve eğitimleri tam </w:t>
            </w:r>
            <w:proofErr w:type="gramStart"/>
            <w:r w:rsidRPr="00104BD0">
              <w:rPr>
                <w:rFonts w:ascii="Times New Roman" w:hAnsi="Times New Roman"/>
                <w:sz w:val="24"/>
                <w:szCs w:val="24"/>
              </w:rPr>
              <w:t>mı ?</w:t>
            </w:r>
            <w:proofErr w:type="gramEnd"/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66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Kazan dairesi içerisinde bulunan kazan, boyler, kapalı genleşme deposu vb gibi kapalı kaplar üzerinde kapasite, çalışma basıncı, test basıncı, imalat tarihi vb bilgilerin olduğu etiket var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405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Boru hatları, pompa ve vanalar üzerine isimleri yazılmış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Aydınlatma yeterli mi?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Havalandırma yeterli mi?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27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 xml:space="preserve">Temiz hava girişi tarafında yanıcı, patlayıcı gaz girişi önlenmiş </w:t>
            </w:r>
            <w:proofErr w:type="gramStart"/>
            <w:r w:rsidRPr="00104BD0">
              <w:rPr>
                <w:rFonts w:ascii="Times New Roman" w:hAnsi="Times New Roman"/>
                <w:sz w:val="24"/>
                <w:szCs w:val="24"/>
              </w:rPr>
              <w:t>mi ?</w:t>
            </w:r>
            <w:proofErr w:type="gramEnd"/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435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Sorumlu haricindeki kişilerin girmesini engelleyici tedbirler alınıyor mu?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255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 xml:space="preserve">Periyodik bakımları yapılıyor </w:t>
            </w:r>
            <w:proofErr w:type="gramStart"/>
            <w:r w:rsidRPr="00104BD0">
              <w:rPr>
                <w:rFonts w:ascii="Times New Roman" w:hAnsi="Times New Roman"/>
                <w:sz w:val="24"/>
                <w:szCs w:val="24"/>
              </w:rPr>
              <w:t>mu?Periyodik</w:t>
            </w:r>
            <w:proofErr w:type="gramEnd"/>
            <w:r w:rsidRPr="00104BD0">
              <w:rPr>
                <w:rFonts w:ascii="Times New Roman" w:hAnsi="Times New Roman"/>
                <w:sz w:val="24"/>
                <w:szCs w:val="24"/>
              </w:rPr>
              <w:t xml:space="preserve"> bakım onarım kartı düzenlenmiş mi?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lastRenderedPageBreak/>
              <w:t>187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 xml:space="preserve">Duman kanalları ve baca çekişi kontrol ediliyor </w:t>
            </w:r>
            <w:proofErr w:type="gramStart"/>
            <w:r w:rsidRPr="00104BD0">
              <w:rPr>
                <w:rFonts w:ascii="Times New Roman" w:hAnsi="Times New Roman"/>
                <w:sz w:val="24"/>
                <w:szCs w:val="24"/>
              </w:rPr>
              <w:t>mu ?</w:t>
            </w:r>
            <w:proofErr w:type="gramEnd"/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188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Yangın algılama ve bildirme tesisatı yapılmış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66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 xml:space="preserve">Yangın söndürme tüpü var mı?(8) Kazan dairesinde en az 1 adet 6 </w:t>
            </w:r>
            <w:proofErr w:type="spellStart"/>
            <w:r w:rsidRPr="00104BD0">
              <w:rPr>
                <w:rFonts w:ascii="Times New Roman" w:hAnsi="Times New Roman"/>
                <w:sz w:val="24"/>
                <w:szCs w:val="24"/>
              </w:rPr>
              <w:t>kg’lık</w:t>
            </w:r>
            <w:proofErr w:type="spellEnd"/>
            <w:r w:rsidRPr="00104BD0">
              <w:rPr>
                <w:rFonts w:ascii="Times New Roman" w:hAnsi="Times New Roman"/>
                <w:sz w:val="24"/>
                <w:szCs w:val="24"/>
              </w:rPr>
              <w:t xml:space="preserve"> çok maksatlı kuru kimyevi tozlu yangın söndürme cihazı ve büyük kazan dairelerinde en az 1 adet yangın dolabı bulundurulur.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795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Herhangi bir tehlike anında gazı kesecek olan ana kapama vanası ile elektrik akımını kesecek ana devre kesici ve ana elektrik panosu, kazan dairesi dışında kolayca ulaşılabilecek bir yere konulmuş mu?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42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191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Gaz ana vanasının yerini gösteren plaka, bina girişinde kolayca görülebilecek bir yere asılmış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Yangın dolabı var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 xml:space="preserve">Kazan dairesi içerisinde </w:t>
            </w:r>
            <w:proofErr w:type="gramStart"/>
            <w:r w:rsidRPr="00104BD0">
              <w:rPr>
                <w:rFonts w:ascii="Times New Roman" w:hAnsi="Times New Roman"/>
                <w:sz w:val="24"/>
                <w:szCs w:val="24"/>
              </w:rPr>
              <w:t>gereksiz,ilgisiz</w:t>
            </w:r>
            <w:proofErr w:type="gramEnd"/>
            <w:r w:rsidRPr="00104BD0">
              <w:rPr>
                <w:rFonts w:ascii="Times New Roman" w:hAnsi="Times New Roman"/>
                <w:sz w:val="24"/>
                <w:szCs w:val="24"/>
              </w:rPr>
              <w:t xml:space="preserve"> malzemeler var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45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5430" w:type="dxa"/>
            <w:noWrap/>
            <w:hideMark/>
          </w:tcPr>
          <w:p w:rsidR="00624384" w:rsidRPr="00104BD0" w:rsidRDefault="007644C7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 xml:space="preserve">Elektrik panoları, aydınlatma ve diğer kablo tesisatları </w:t>
            </w:r>
            <w:proofErr w:type="spellStart"/>
            <w:r w:rsidRPr="00104BD0">
              <w:rPr>
                <w:rFonts w:ascii="Times New Roman" w:hAnsi="Times New Roman"/>
                <w:sz w:val="24"/>
                <w:szCs w:val="24"/>
              </w:rPr>
              <w:t>exproof</w:t>
            </w:r>
            <w:proofErr w:type="spellEnd"/>
            <w:r w:rsidRPr="00104BD0">
              <w:rPr>
                <w:rFonts w:ascii="Times New Roman" w:hAnsi="Times New Roman"/>
                <w:sz w:val="24"/>
                <w:szCs w:val="24"/>
              </w:rPr>
              <w:t xml:space="preserve"> malzemelerden yapılmış mı?</w:t>
            </w:r>
            <w:r w:rsidR="00624384" w:rsidRPr="00104BD0"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6410325</wp:posOffset>
                  </wp:positionH>
                  <wp:positionV relativeFrom="paragraph">
                    <wp:posOffset>38100</wp:posOffset>
                  </wp:positionV>
                  <wp:extent cx="247650" cy="228600"/>
                  <wp:effectExtent l="0" t="0" r="0" b="0"/>
                  <wp:wrapNone/>
                  <wp:docPr id="3" name="Resi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sim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11874" t="29382" r="47173" b="116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14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765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 xml:space="preserve">Kazanlar yakılmadan önce, kazan görevlisi tarafından tüm vanaların, </w:t>
            </w:r>
            <w:proofErr w:type="spellStart"/>
            <w:r w:rsidRPr="00104BD0">
              <w:rPr>
                <w:rFonts w:ascii="Times New Roman" w:hAnsi="Times New Roman"/>
                <w:sz w:val="24"/>
                <w:szCs w:val="24"/>
              </w:rPr>
              <w:t>klepelerin</w:t>
            </w:r>
            <w:proofErr w:type="spellEnd"/>
            <w:r w:rsidRPr="00104BD0">
              <w:rPr>
                <w:rFonts w:ascii="Times New Roman" w:hAnsi="Times New Roman"/>
                <w:sz w:val="24"/>
                <w:szCs w:val="24"/>
              </w:rPr>
              <w:t>, kapakların, emniyet durumu, yakıt ve su miktarları ve işletme ile ilgili bütün hususlar kontrol ediliyor mu?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Zemin temizliğine dikkat ediliyor mu?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45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Sıvı yakıtlı kazan dairelerinde yakıt tankları ve yakıt tesisatlarından kaynaklanan kaçaklar var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15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Açıktan giden tesisatlarda donmaya karşı tedbir alınmış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199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 xml:space="preserve">Deprem veya sarsıntı gibi durumlarda devrilebilecek </w:t>
            </w:r>
            <w:proofErr w:type="gramStart"/>
            <w:r w:rsidRPr="00104BD0">
              <w:rPr>
                <w:rFonts w:ascii="Times New Roman" w:hAnsi="Times New Roman"/>
                <w:sz w:val="24"/>
                <w:szCs w:val="24"/>
              </w:rPr>
              <w:t>ekipmanlar</w:t>
            </w:r>
            <w:proofErr w:type="gramEnd"/>
            <w:r w:rsidRPr="00104BD0">
              <w:rPr>
                <w:rFonts w:ascii="Times New Roman" w:hAnsi="Times New Roman"/>
                <w:sz w:val="24"/>
                <w:szCs w:val="24"/>
              </w:rPr>
              <w:t xml:space="preserve"> duvara sabitlenmiş mi? 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 xml:space="preserve">Kazan Dairesinde Gaz ve Duman </w:t>
            </w:r>
            <w:proofErr w:type="spellStart"/>
            <w:r w:rsidRPr="00104BD0">
              <w:rPr>
                <w:rFonts w:ascii="Times New Roman" w:hAnsi="Times New Roman"/>
                <w:sz w:val="24"/>
                <w:szCs w:val="24"/>
              </w:rPr>
              <w:t>Dedektörü</w:t>
            </w:r>
            <w:proofErr w:type="spellEnd"/>
            <w:r w:rsidRPr="00104BD0">
              <w:rPr>
                <w:rFonts w:ascii="Times New Roman" w:hAnsi="Times New Roman"/>
                <w:sz w:val="24"/>
                <w:szCs w:val="24"/>
              </w:rPr>
              <w:t xml:space="preserve"> var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957C05">
        <w:trPr>
          <w:trHeight w:val="360"/>
        </w:trPr>
        <w:tc>
          <w:tcPr>
            <w:tcW w:w="9875" w:type="dxa"/>
            <w:gridSpan w:val="6"/>
            <w:shd w:val="clear" w:color="auto" w:fill="F2F2F2" w:themeFill="background1" w:themeFillShade="F2"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İŞ SAĞLIĞI VE GÜVENLİĞİ </w:t>
            </w:r>
            <w:r w:rsidRPr="00104B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OKUL DIŞI </w:t>
            </w:r>
            <w:proofErr w:type="gramStart"/>
            <w:r w:rsidRPr="00104BD0">
              <w:rPr>
                <w:rFonts w:ascii="Times New Roman" w:hAnsi="Times New Roman"/>
                <w:b/>
                <w:bCs/>
                <w:sz w:val="24"/>
                <w:szCs w:val="24"/>
              </w:rPr>
              <w:t>AKTİVİTELER</w:t>
            </w:r>
            <w:r w:rsidRPr="00104BD0">
              <w:rPr>
                <w:rFonts w:ascii="Times New Roman" w:hAnsi="Times New Roman"/>
                <w:sz w:val="24"/>
                <w:szCs w:val="24"/>
              </w:rPr>
              <w:t xml:space="preserve">   KONTROL</w:t>
            </w:r>
            <w:proofErr w:type="gramEnd"/>
            <w:r w:rsidRPr="00104BD0">
              <w:rPr>
                <w:rFonts w:ascii="Times New Roman" w:hAnsi="Times New Roman"/>
                <w:sz w:val="24"/>
                <w:szCs w:val="24"/>
              </w:rPr>
              <w:t xml:space="preserve"> LİSTESİ (TÜM OKULLAR)</w:t>
            </w:r>
          </w:p>
        </w:tc>
      </w:tr>
      <w:tr w:rsidR="00624384" w:rsidRPr="00104BD0" w:rsidTr="00624384">
        <w:trPr>
          <w:trHeight w:val="6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201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Okul dışında gerçekleştirilen faaliyetlerde ortaya çıkabilecek riskler ve güvenlik tedbirleri konusunda öğrencilere bilgi veriliyor mu?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465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Okul dışı aktivitelerde kullanılan ulaşım aracı mevzuatlara uygun mu?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6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203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Ulaşım sırasında ve okul dışında yürütülecek faaliyetlerde tüm öğrenciler ve personel sigorta kapsamında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Okul dışı faaliyetlerden önce ön inceleme yapılıyor mu?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75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Okul dışı faaliyete katılacaklar için muvafakat belgeleri var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543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Okul dışı faaliyet planlamasında MEB Sosyal etkinlikler yönetmeliği maddeleri dikkate alınmış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0854F7">
        <w:trPr>
          <w:trHeight w:val="300"/>
        </w:trPr>
        <w:tc>
          <w:tcPr>
            <w:tcW w:w="9875" w:type="dxa"/>
            <w:gridSpan w:val="6"/>
            <w:shd w:val="clear" w:color="auto" w:fill="F2F2F2" w:themeFill="background1" w:themeFillShade="F2"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 xml:space="preserve">İŞ SAĞLIĞI VE </w:t>
            </w:r>
            <w:proofErr w:type="gramStart"/>
            <w:r w:rsidRPr="00104BD0">
              <w:rPr>
                <w:rFonts w:ascii="Times New Roman" w:hAnsi="Times New Roman"/>
                <w:sz w:val="24"/>
                <w:szCs w:val="24"/>
              </w:rPr>
              <w:t xml:space="preserve">GÜVENLİĞİ  </w:t>
            </w:r>
            <w:r w:rsidRPr="00104BD0">
              <w:rPr>
                <w:rFonts w:ascii="Times New Roman" w:hAnsi="Times New Roman"/>
                <w:b/>
                <w:bCs/>
                <w:sz w:val="24"/>
                <w:szCs w:val="24"/>
              </w:rPr>
              <w:t>OKUL</w:t>
            </w:r>
            <w:proofErr w:type="gramEnd"/>
            <w:r w:rsidRPr="00104B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ARAÇLARI VE SERVİSLER</w:t>
            </w:r>
            <w:r w:rsidRPr="00104BD0">
              <w:rPr>
                <w:rFonts w:ascii="Times New Roman" w:hAnsi="Times New Roman"/>
                <w:sz w:val="24"/>
                <w:szCs w:val="24"/>
              </w:rPr>
              <w:t xml:space="preserve"> KONTROL LİSTESİ (TÜM OKULLAR)</w:t>
            </w:r>
          </w:p>
        </w:tc>
      </w:tr>
      <w:tr w:rsidR="00624384" w:rsidRPr="00104BD0" w:rsidTr="00624384">
        <w:trPr>
          <w:trHeight w:val="36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Servis araçları ve araç kullanıcıları yasal mevzuatlara uygun mu?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3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 xml:space="preserve">Araçların okul içindeki </w:t>
            </w:r>
            <w:proofErr w:type="gramStart"/>
            <w:r w:rsidRPr="00104BD0">
              <w:rPr>
                <w:rFonts w:ascii="Times New Roman" w:hAnsi="Times New Roman"/>
                <w:sz w:val="24"/>
                <w:szCs w:val="24"/>
              </w:rPr>
              <w:t>güzergahları</w:t>
            </w:r>
            <w:proofErr w:type="gramEnd"/>
            <w:r w:rsidRPr="00104BD0">
              <w:rPr>
                <w:rFonts w:ascii="Times New Roman" w:hAnsi="Times New Roman"/>
                <w:sz w:val="24"/>
                <w:szCs w:val="24"/>
              </w:rPr>
              <w:t xml:space="preserve"> ve güvenlik kuralları belirlenmiş mi?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405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 xml:space="preserve">Servis işletmesi ve/veya araç şoförleri ile öğrenciler okul güvenliği </w:t>
            </w:r>
            <w:proofErr w:type="gramStart"/>
            <w:r w:rsidRPr="00104BD0">
              <w:rPr>
                <w:rFonts w:ascii="Times New Roman" w:hAnsi="Times New Roman"/>
                <w:sz w:val="24"/>
                <w:szCs w:val="24"/>
              </w:rPr>
              <w:t>kriterlerini</w:t>
            </w:r>
            <w:proofErr w:type="gramEnd"/>
            <w:r w:rsidRPr="00104BD0">
              <w:rPr>
                <w:rFonts w:ascii="Times New Roman" w:hAnsi="Times New Roman"/>
                <w:sz w:val="24"/>
                <w:szCs w:val="24"/>
              </w:rPr>
              <w:t xml:space="preserve"> biliyor mu?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6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Yağışlı havalarda araca biniş ve iniş merdivenlerinde kayma ve düşmeleri engellemek için önlem alınmış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72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 xml:space="preserve">Servis aracı sürücüleri ile öğrencilere okul güvenlik politikasına uygun olarak araçlara iniş ve binişler ile </w:t>
            </w:r>
            <w:r w:rsidRPr="00104BD0">
              <w:rPr>
                <w:rFonts w:ascii="Times New Roman" w:hAnsi="Times New Roman"/>
                <w:sz w:val="24"/>
                <w:szCs w:val="24"/>
              </w:rPr>
              <w:lastRenderedPageBreak/>
              <w:t>güvenli davranışlar konusunda bilgi veriliyor mu?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lastRenderedPageBreak/>
              <w:t>212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Araçların içi kullanım öncesi havalandırılıyor mu?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0854F7">
        <w:trPr>
          <w:trHeight w:val="300"/>
        </w:trPr>
        <w:tc>
          <w:tcPr>
            <w:tcW w:w="9875" w:type="dxa"/>
            <w:gridSpan w:val="6"/>
            <w:shd w:val="clear" w:color="auto" w:fill="F2F2F2" w:themeFill="background1" w:themeFillShade="F2"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 xml:space="preserve">İŞ SAĞLIĞI VE </w:t>
            </w:r>
            <w:proofErr w:type="gramStart"/>
            <w:r w:rsidRPr="00104BD0">
              <w:rPr>
                <w:rFonts w:ascii="Times New Roman" w:hAnsi="Times New Roman"/>
                <w:sz w:val="24"/>
                <w:szCs w:val="24"/>
              </w:rPr>
              <w:t xml:space="preserve">GÜVENLİĞİ </w:t>
            </w:r>
            <w:r w:rsidRPr="00104B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LABORATUVARLAR</w:t>
            </w:r>
            <w:proofErr w:type="gramEnd"/>
            <w:r w:rsidRPr="00104BD0">
              <w:rPr>
                <w:rFonts w:ascii="Times New Roman" w:hAnsi="Times New Roman"/>
                <w:sz w:val="24"/>
                <w:szCs w:val="24"/>
              </w:rPr>
              <w:t xml:space="preserve"> KONTROL LİSTESİ (TÜM OKULLAR)</w:t>
            </w:r>
          </w:p>
        </w:tc>
      </w:tr>
      <w:tr w:rsidR="00624384" w:rsidRPr="00104BD0" w:rsidTr="00624384">
        <w:trPr>
          <w:trHeight w:val="375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BD0">
              <w:rPr>
                <w:rFonts w:ascii="Times New Roman" w:hAnsi="Times New Roman"/>
                <w:sz w:val="24"/>
                <w:szCs w:val="24"/>
              </w:rPr>
              <w:t>Laboratuvar</w:t>
            </w:r>
            <w:proofErr w:type="spellEnd"/>
            <w:r w:rsidRPr="00104BD0">
              <w:rPr>
                <w:rFonts w:ascii="Times New Roman" w:hAnsi="Times New Roman"/>
                <w:sz w:val="24"/>
                <w:szCs w:val="24"/>
              </w:rPr>
              <w:t xml:space="preserve"> masaları ve tabureleri ergonomik olarak hazırlanmış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75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214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 xml:space="preserve">Çalışma </w:t>
            </w:r>
            <w:proofErr w:type="gramStart"/>
            <w:r w:rsidRPr="00104BD0">
              <w:rPr>
                <w:rFonts w:ascii="Times New Roman" w:hAnsi="Times New Roman"/>
                <w:sz w:val="24"/>
                <w:szCs w:val="24"/>
              </w:rPr>
              <w:t>tezgahı</w:t>
            </w:r>
            <w:proofErr w:type="gramEnd"/>
            <w:r w:rsidRPr="00104BD0">
              <w:rPr>
                <w:rFonts w:ascii="Times New Roman" w:hAnsi="Times New Roman"/>
                <w:sz w:val="24"/>
                <w:szCs w:val="24"/>
              </w:rPr>
              <w:t xml:space="preserve"> ve masa yüksekliği standartlara uygun mu?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75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BD0">
              <w:rPr>
                <w:rFonts w:ascii="Times New Roman" w:hAnsi="Times New Roman"/>
                <w:sz w:val="24"/>
                <w:szCs w:val="24"/>
              </w:rPr>
              <w:t>Laboratuvarda</w:t>
            </w:r>
            <w:proofErr w:type="spellEnd"/>
            <w:r w:rsidRPr="00104BD0">
              <w:rPr>
                <w:rFonts w:ascii="Times New Roman" w:hAnsi="Times New Roman"/>
                <w:sz w:val="24"/>
                <w:szCs w:val="24"/>
              </w:rPr>
              <w:t xml:space="preserve"> havalandırma ve baca tesisatları standartlara uygun mu?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216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Çalışma ortamında yeterli aydınlatma sağlanmış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Tehlikeli maddeler koruma altına alınmış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BD0">
              <w:rPr>
                <w:rFonts w:ascii="Times New Roman" w:hAnsi="Times New Roman"/>
                <w:sz w:val="24"/>
                <w:szCs w:val="24"/>
              </w:rPr>
              <w:t>Laboratuvarda</w:t>
            </w:r>
            <w:proofErr w:type="spellEnd"/>
            <w:r w:rsidRPr="00104BD0">
              <w:rPr>
                <w:rFonts w:ascii="Times New Roman" w:hAnsi="Times New Roman"/>
                <w:sz w:val="24"/>
                <w:szCs w:val="24"/>
              </w:rPr>
              <w:t xml:space="preserve"> yangın için özel önlem alınmış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219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Kimyasal sızıntılara karşı gerekli önlemler alınmış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6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Tehlikeli maddelerin muhafaza edildikleri yerlerde gerekli uyarı işaretleri var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285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BD0">
              <w:rPr>
                <w:rFonts w:ascii="Times New Roman" w:hAnsi="Times New Roman"/>
                <w:sz w:val="24"/>
                <w:szCs w:val="24"/>
              </w:rPr>
              <w:t>Laboratuvar</w:t>
            </w:r>
            <w:proofErr w:type="spellEnd"/>
            <w:r w:rsidRPr="00104BD0">
              <w:rPr>
                <w:rFonts w:ascii="Times New Roman" w:hAnsi="Times New Roman"/>
                <w:sz w:val="24"/>
                <w:szCs w:val="24"/>
              </w:rPr>
              <w:t xml:space="preserve"> panosunda </w:t>
            </w:r>
            <w:proofErr w:type="spellStart"/>
            <w:r w:rsidRPr="00104BD0">
              <w:rPr>
                <w:rFonts w:ascii="Times New Roman" w:hAnsi="Times New Roman"/>
                <w:sz w:val="24"/>
                <w:szCs w:val="24"/>
              </w:rPr>
              <w:t>laboratuvar</w:t>
            </w:r>
            <w:proofErr w:type="spellEnd"/>
            <w:r w:rsidRPr="00104BD0">
              <w:rPr>
                <w:rFonts w:ascii="Times New Roman" w:hAnsi="Times New Roman"/>
                <w:sz w:val="24"/>
                <w:szCs w:val="24"/>
              </w:rPr>
              <w:t xml:space="preserve"> sorumlusuna ulaşabilecek telefonlar var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15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BD0">
              <w:rPr>
                <w:rFonts w:ascii="Times New Roman" w:hAnsi="Times New Roman"/>
                <w:sz w:val="24"/>
                <w:szCs w:val="24"/>
              </w:rPr>
              <w:t>Laboratuvar</w:t>
            </w:r>
            <w:proofErr w:type="spellEnd"/>
            <w:r w:rsidRPr="00104BD0">
              <w:rPr>
                <w:rFonts w:ascii="Times New Roman" w:hAnsi="Times New Roman"/>
                <w:sz w:val="24"/>
                <w:szCs w:val="24"/>
              </w:rPr>
              <w:t xml:space="preserve"> elektrik panolarında gerekli önlemler alınmış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15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BD0">
              <w:rPr>
                <w:rFonts w:ascii="Times New Roman" w:hAnsi="Times New Roman"/>
                <w:sz w:val="24"/>
                <w:szCs w:val="24"/>
              </w:rPr>
              <w:t>Laboratuvardaki</w:t>
            </w:r>
            <w:proofErr w:type="spellEnd"/>
            <w:r w:rsidRPr="00104BD0">
              <w:rPr>
                <w:rFonts w:ascii="Times New Roman" w:hAnsi="Times New Roman"/>
                <w:sz w:val="24"/>
                <w:szCs w:val="24"/>
              </w:rPr>
              <w:t xml:space="preserve"> gaz, elektrik, sıhhi tesisat ve pis su tesisatları standartlara uygun mu?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BD0">
              <w:rPr>
                <w:rFonts w:ascii="Times New Roman" w:hAnsi="Times New Roman"/>
                <w:sz w:val="24"/>
                <w:szCs w:val="24"/>
              </w:rPr>
              <w:t>Laboratuvarda</w:t>
            </w:r>
            <w:proofErr w:type="spellEnd"/>
            <w:r w:rsidRPr="00104BD0">
              <w:rPr>
                <w:rFonts w:ascii="Times New Roman" w:hAnsi="Times New Roman"/>
                <w:sz w:val="24"/>
                <w:szCs w:val="24"/>
              </w:rPr>
              <w:t xml:space="preserve"> ilk yardım dolabı var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24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İlkyardım dolapları hemen erişim sağlanabilecek yerlerde mi?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 xml:space="preserve">İlkyardım dolaplarının ihtiyaç malzemeleri yeterli </w:t>
            </w:r>
            <w:r w:rsidRPr="00104BD0">
              <w:rPr>
                <w:rFonts w:ascii="Times New Roman" w:hAnsi="Times New Roman"/>
                <w:sz w:val="24"/>
                <w:szCs w:val="24"/>
              </w:rPr>
              <w:lastRenderedPageBreak/>
              <w:t>mi?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lastRenderedPageBreak/>
              <w:t>227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Acil durum alarmı ve çıkış levhası var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285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BD0">
              <w:rPr>
                <w:rFonts w:ascii="Times New Roman" w:hAnsi="Times New Roman"/>
                <w:sz w:val="24"/>
                <w:szCs w:val="24"/>
              </w:rPr>
              <w:t>Laboratuvar</w:t>
            </w:r>
            <w:proofErr w:type="spellEnd"/>
            <w:r w:rsidRPr="00104BD0">
              <w:rPr>
                <w:rFonts w:ascii="Times New Roman" w:hAnsi="Times New Roman"/>
                <w:sz w:val="24"/>
                <w:szCs w:val="24"/>
              </w:rPr>
              <w:t xml:space="preserve"> zemini kaymaya, düşmeye karşı uygun malzemelerden yapılmış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BD0">
              <w:rPr>
                <w:rFonts w:ascii="Times New Roman" w:hAnsi="Times New Roman"/>
                <w:sz w:val="24"/>
                <w:szCs w:val="24"/>
              </w:rPr>
              <w:t>Laboratuvarda</w:t>
            </w:r>
            <w:proofErr w:type="spellEnd"/>
            <w:r w:rsidRPr="00104BD0">
              <w:rPr>
                <w:rFonts w:ascii="Times New Roman" w:hAnsi="Times New Roman"/>
                <w:sz w:val="24"/>
                <w:szCs w:val="24"/>
              </w:rPr>
              <w:t xml:space="preserve"> uyarı levhaları asılmış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27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 xml:space="preserve">Deney güvenliği için limitler biliniyor ve dikkat ediliyor mu? (Isı, basınç, </w:t>
            </w:r>
            <w:proofErr w:type="gramStart"/>
            <w:r w:rsidRPr="00104BD0">
              <w:rPr>
                <w:rFonts w:ascii="Times New Roman" w:hAnsi="Times New Roman"/>
                <w:sz w:val="24"/>
                <w:szCs w:val="24"/>
              </w:rPr>
              <w:t>elektrik,devir</w:t>
            </w:r>
            <w:proofErr w:type="gramEnd"/>
            <w:r w:rsidRPr="00104BD0">
              <w:rPr>
                <w:rFonts w:ascii="Times New Roman" w:hAnsi="Times New Roman"/>
                <w:sz w:val="24"/>
                <w:szCs w:val="24"/>
              </w:rPr>
              <w:t>/dakika, diğer)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45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Deney veya test düzeneği deneyden önce kontrol ediliyor mu?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15"/>
        </w:trPr>
        <w:tc>
          <w:tcPr>
            <w:tcW w:w="661" w:type="dxa"/>
            <w:noWrap/>
            <w:hideMark/>
          </w:tcPr>
          <w:p w:rsidR="005A18C5" w:rsidRDefault="005A18C5" w:rsidP="006243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5430" w:type="dxa"/>
            <w:hideMark/>
          </w:tcPr>
          <w:p w:rsidR="005A18C5" w:rsidRDefault="005A18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 xml:space="preserve">Deney düzeneğini başlangıç noktasına getirirken nelere dikkat edilmesi </w:t>
            </w:r>
            <w:proofErr w:type="gramStart"/>
            <w:r w:rsidRPr="00104BD0">
              <w:rPr>
                <w:rFonts w:ascii="Times New Roman" w:hAnsi="Times New Roman"/>
                <w:sz w:val="24"/>
                <w:szCs w:val="24"/>
              </w:rPr>
              <w:t>gerekiyor,biliniyor</w:t>
            </w:r>
            <w:proofErr w:type="gramEnd"/>
            <w:r w:rsidRPr="00104BD0">
              <w:rPr>
                <w:rFonts w:ascii="Times New Roman" w:hAnsi="Times New Roman"/>
                <w:sz w:val="24"/>
                <w:szCs w:val="24"/>
              </w:rPr>
              <w:t xml:space="preserve"> mu?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405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Tehlikeli malzemeler ve atıkların ne şekilde uzaklaştırılacağı biliniyor mu?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6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Deney yapılırken olası hava, buhar, elektrik veya vakum vb. kesintisine karşı güvenlik tedbirleri alınıyor mu?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75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235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 xml:space="preserve">Yangın söndürücü uygun mu ya da başka söndürücüye ihtiyaç var mı? 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27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236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 xml:space="preserve">Siper veya maske gibi </w:t>
            </w:r>
            <w:proofErr w:type="spellStart"/>
            <w:r w:rsidRPr="00104BD0">
              <w:rPr>
                <w:rFonts w:ascii="Times New Roman" w:hAnsi="Times New Roman"/>
                <w:sz w:val="24"/>
                <w:szCs w:val="24"/>
              </w:rPr>
              <w:t>maruziyeti</w:t>
            </w:r>
            <w:proofErr w:type="spellEnd"/>
            <w:r w:rsidRPr="00104BD0">
              <w:rPr>
                <w:rFonts w:ascii="Times New Roman" w:hAnsi="Times New Roman"/>
                <w:sz w:val="24"/>
                <w:szCs w:val="24"/>
              </w:rPr>
              <w:t xml:space="preserve"> engellemeye ve cihazları korumaya yönelik araçlar kullanılıyor mu?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42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237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Öğrencilerin tehlikeli buhar ve gazlara maruz kalmaması için gerekli tedbirler alınıyor mu?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45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Sıçrama ve dökülme durumu için çalışılan malzeme cinslerine göre tedbirler alınıyor mu?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15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239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 xml:space="preserve">Deprem veya sarsıntı gibi durumlarda devrilebilecek </w:t>
            </w:r>
            <w:proofErr w:type="gramStart"/>
            <w:r w:rsidRPr="00104BD0">
              <w:rPr>
                <w:rFonts w:ascii="Times New Roman" w:hAnsi="Times New Roman"/>
                <w:sz w:val="24"/>
                <w:szCs w:val="24"/>
              </w:rPr>
              <w:t>ekipmanlar</w:t>
            </w:r>
            <w:proofErr w:type="gramEnd"/>
            <w:r w:rsidRPr="00104BD0">
              <w:rPr>
                <w:rFonts w:ascii="Times New Roman" w:hAnsi="Times New Roman"/>
                <w:sz w:val="24"/>
                <w:szCs w:val="24"/>
              </w:rPr>
              <w:t xml:space="preserve"> duvara sabitlenmiş mi? 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lastRenderedPageBreak/>
              <w:t>240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Vücut ve göz duşu var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75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Alev alabilen ve parlayabilen malzemeler için önlem alınmış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Stabil olmayan kimyasallar kontrol altına alınmış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BD0">
              <w:rPr>
                <w:rFonts w:ascii="Times New Roman" w:hAnsi="Times New Roman"/>
                <w:sz w:val="24"/>
                <w:szCs w:val="24"/>
              </w:rPr>
              <w:t>Korozif</w:t>
            </w:r>
            <w:proofErr w:type="spellEnd"/>
            <w:r w:rsidRPr="00104BD0">
              <w:rPr>
                <w:rFonts w:ascii="Times New Roman" w:hAnsi="Times New Roman"/>
                <w:sz w:val="24"/>
                <w:szCs w:val="24"/>
              </w:rPr>
              <w:t xml:space="preserve"> kimyasallar kontrol altına alınmış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 xml:space="preserve">Asit ve </w:t>
            </w:r>
            <w:proofErr w:type="gramStart"/>
            <w:r w:rsidRPr="00104BD0">
              <w:rPr>
                <w:rFonts w:ascii="Times New Roman" w:hAnsi="Times New Roman"/>
                <w:sz w:val="24"/>
                <w:szCs w:val="24"/>
              </w:rPr>
              <w:t>bazlar</w:t>
            </w:r>
            <w:proofErr w:type="gramEnd"/>
            <w:r w:rsidRPr="00104BD0">
              <w:rPr>
                <w:rFonts w:ascii="Times New Roman" w:hAnsi="Times New Roman"/>
                <w:sz w:val="24"/>
                <w:szCs w:val="24"/>
              </w:rPr>
              <w:t xml:space="preserve"> kontrol altında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3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Cam malzemelerin güvenliği konusunda tedbirler alındı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75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BD0">
              <w:rPr>
                <w:rFonts w:ascii="Times New Roman" w:hAnsi="Times New Roman"/>
                <w:sz w:val="24"/>
                <w:szCs w:val="24"/>
              </w:rPr>
              <w:t>Laboratuvarda</w:t>
            </w:r>
            <w:proofErr w:type="spellEnd"/>
            <w:r w:rsidRPr="00104BD0">
              <w:rPr>
                <w:rFonts w:ascii="Times New Roman" w:hAnsi="Times New Roman"/>
                <w:sz w:val="24"/>
                <w:szCs w:val="24"/>
              </w:rPr>
              <w:t xml:space="preserve"> yiyecek ve içecek bulundurulmaması konusunda bilgilendirme yapıldı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705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Kimyasal Maddelerle Çalışmalarda Sağlık ve Güvenlik Önlemler Hakkında Yönetmelik öğretmen ve öğrenciler tarafından biliniyor mu?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0854F7">
        <w:trPr>
          <w:trHeight w:val="300"/>
        </w:trPr>
        <w:tc>
          <w:tcPr>
            <w:tcW w:w="9875" w:type="dxa"/>
            <w:gridSpan w:val="6"/>
            <w:shd w:val="clear" w:color="auto" w:fill="F2F2F2" w:themeFill="background1" w:themeFillShade="F2"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 xml:space="preserve">İŞ SAĞLIĞI VE GÜVENLİĞİ </w:t>
            </w:r>
            <w:r w:rsidRPr="00104BD0">
              <w:rPr>
                <w:rFonts w:ascii="Times New Roman" w:hAnsi="Times New Roman"/>
                <w:b/>
                <w:bCs/>
                <w:sz w:val="24"/>
                <w:szCs w:val="24"/>
              </w:rPr>
              <w:t>ERGENOMİ - BEDENSEL İŞLER</w:t>
            </w:r>
            <w:r w:rsidRPr="00104BD0">
              <w:rPr>
                <w:rFonts w:ascii="Times New Roman" w:hAnsi="Times New Roman"/>
                <w:sz w:val="24"/>
                <w:szCs w:val="24"/>
              </w:rPr>
              <w:t xml:space="preserve"> KONTROL LİSTESİ (TÜM OKULLAR)</w:t>
            </w:r>
          </w:p>
        </w:tc>
      </w:tr>
      <w:tr w:rsidR="00624384" w:rsidRPr="00104BD0" w:rsidTr="00624384">
        <w:trPr>
          <w:trHeight w:val="6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248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 xml:space="preserve">Malzemelerin taşınması için yeterli </w:t>
            </w:r>
            <w:proofErr w:type="gramStart"/>
            <w:r w:rsidRPr="00104BD0">
              <w:rPr>
                <w:rFonts w:ascii="Times New Roman" w:hAnsi="Times New Roman"/>
                <w:sz w:val="24"/>
                <w:szCs w:val="24"/>
              </w:rPr>
              <w:t>ekipman</w:t>
            </w:r>
            <w:proofErr w:type="gramEnd"/>
            <w:r w:rsidRPr="00104BD0">
              <w:rPr>
                <w:rFonts w:ascii="Times New Roman" w:hAnsi="Times New Roman"/>
                <w:sz w:val="24"/>
                <w:szCs w:val="24"/>
              </w:rPr>
              <w:t xml:space="preserve"> veya araç (mekanik aletler veya kutu, kap vs.) mevcut mu?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6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249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Çalışma sırasında bedeni zorlayıcı pozisyonlar (eğilme, çömelme, dönme, diz çökme vs.) için tedbir alınmış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6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Ağır malzemeler, bel sorunlarına yol açmaması için bel ile diz arasında bir hizada teçhiz edilmiş olan raflarda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Yüksek noktalara erişim için ayaklı merdiven mevcut mu?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6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Ağır yüklerin taşınması, mümkün olduğunda parçalar halinde veya küçük iş paketleri haline getirilerek taşınıyor mu?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lastRenderedPageBreak/>
              <w:t>253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Elle taşıma yapılan mesafeler yakın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465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254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Malzemelerin taşınması konusunda dikkat edilmesi gereken hususlar hakkında kişiler bilgi sahibi mi?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0854F7">
        <w:trPr>
          <w:trHeight w:val="405"/>
        </w:trPr>
        <w:tc>
          <w:tcPr>
            <w:tcW w:w="9875" w:type="dxa"/>
            <w:gridSpan w:val="6"/>
            <w:shd w:val="clear" w:color="auto" w:fill="F2F2F2" w:themeFill="background1" w:themeFillShade="F2"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 xml:space="preserve">İŞ SAĞLIĞI VE GÜVENLİĞİ </w:t>
            </w:r>
            <w:r w:rsidRPr="00104BD0">
              <w:rPr>
                <w:rFonts w:ascii="Times New Roman" w:hAnsi="Times New Roman"/>
                <w:b/>
                <w:bCs/>
                <w:sz w:val="24"/>
                <w:szCs w:val="24"/>
              </w:rPr>
              <w:t>ERGENOMİ - BÜRO</w:t>
            </w:r>
            <w:r w:rsidRPr="00104BD0">
              <w:rPr>
                <w:rFonts w:ascii="Times New Roman" w:hAnsi="Times New Roman"/>
                <w:sz w:val="24"/>
                <w:szCs w:val="24"/>
              </w:rPr>
              <w:t xml:space="preserve"> İŞLERİ KONTROL LİSTESİ (TÜM OKULLAR)</w:t>
            </w:r>
          </w:p>
        </w:tc>
      </w:tr>
      <w:tr w:rsidR="00624384" w:rsidRPr="00104BD0" w:rsidTr="00624384">
        <w:trPr>
          <w:trHeight w:val="405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255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BD0">
              <w:rPr>
                <w:rFonts w:ascii="Times New Roman" w:hAnsi="Times New Roman"/>
                <w:sz w:val="24"/>
                <w:szCs w:val="24"/>
              </w:rPr>
              <w:t>Otururarak</w:t>
            </w:r>
            <w:proofErr w:type="spellEnd"/>
            <w:r w:rsidRPr="00104BD0">
              <w:rPr>
                <w:rFonts w:ascii="Times New Roman" w:hAnsi="Times New Roman"/>
                <w:sz w:val="24"/>
                <w:szCs w:val="24"/>
              </w:rPr>
              <w:t xml:space="preserve"> yapılan çalışmalarda çalışma yüksekliği uygun mu?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256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Çalışma alanı/boşluğu uygun mu?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42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257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 xml:space="preserve">Ekranlı araçlar </w:t>
            </w:r>
            <w:proofErr w:type="gramStart"/>
            <w:r w:rsidRPr="00104BD0">
              <w:rPr>
                <w:rFonts w:ascii="Times New Roman" w:hAnsi="Times New Roman"/>
                <w:sz w:val="24"/>
                <w:szCs w:val="24"/>
              </w:rPr>
              <w:t>yükseklik,mesafe</w:t>
            </w:r>
            <w:proofErr w:type="gramEnd"/>
            <w:r w:rsidRPr="00104BD0">
              <w:rPr>
                <w:rFonts w:ascii="Times New Roman" w:hAnsi="Times New Roman"/>
                <w:sz w:val="24"/>
                <w:szCs w:val="24"/>
              </w:rPr>
              <w:t>,parlaklık olarak rahat çalışmaya imkan verecek uygunlukta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75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258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Çalışma pozisyonu yeterli sıklıkta değişim gösteriyor mu? (ayağa kalkma/oturma/ etrafta dolaşma)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285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 xml:space="preserve">Deprem veya sarsıntı gibi durumlarda devrilebilecek </w:t>
            </w:r>
            <w:proofErr w:type="gramStart"/>
            <w:r w:rsidRPr="00104BD0">
              <w:rPr>
                <w:rFonts w:ascii="Times New Roman" w:hAnsi="Times New Roman"/>
                <w:sz w:val="24"/>
                <w:szCs w:val="24"/>
              </w:rPr>
              <w:t>ekipmanlar</w:t>
            </w:r>
            <w:proofErr w:type="gramEnd"/>
            <w:r w:rsidRPr="00104BD0">
              <w:rPr>
                <w:rFonts w:ascii="Times New Roman" w:hAnsi="Times New Roman"/>
                <w:sz w:val="24"/>
                <w:szCs w:val="24"/>
              </w:rPr>
              <w:t xml:space="preserve"> duvara sabitlenmiş mi? 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495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Çalışma ortamının gereksiz yere daralmasını önlemek amacıyla tedbir alınmış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480"/>
        </w:trPr>
        <w:tc>
          <w:tcPr>
            <w:tcW w:w="661" w:type="dxa"/>
            <w:noWrap/>
            <w:hideMark/>
          </w:tcPr>
          <w:p w:rsidR="005A18C5" w:rsidRDefault="005A18C5" w:rsidP="0062438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5430" w:type="dxa"/>
            <w:hideMark/>
          </w:tcPr>
          <w:p w:rsidR="005A18C5" w:rsidRDefault="005A18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Çalışma ortamı yakıcı, tutuşturucu, parlayıcı, patlayıcı v.b. Malzemelerden arındırılmış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0854F7">
        <w:trPr>
          <w:trHeight w:val="300"/>
        </w:trPr>
        <w:tc>
          <w:tcPr>
            <w:tcW w:w="9875" w:type="dxa"/>
            <w:gridSpan w:val="6"/>
            <w:shd w:val="clear" w:color="auto" w:fill="F2F2F2" w:themeFill="background1" w:themeFillShade="F2"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 xml:space="preserve">İŞ SAĞLIĞI VE GÜVENLİĞİ </w:t>
            </w:r>
            <w:r w:rsidRPr="00104BD0">
              <w:rPr>
                <w:rFonts w:ascii="Times New Roman" w:hAnsi="Times New Roman"/>
                <w:b/>
                <w:bCs/>
                <w:sz w:val="24"/>
                <w:szCs w:val="24"/>
              </w:rPr>
              <w:t>PSİKOSOSYAL ETKENLER</w:t>
            </w:r>
            <w:r w:rsidRPr="00104BD0">
              <w:rPr>
                <w:rFonts w:ascii="Times New Roman" w:hAnsi="Times New Roman"/>
                <w:sz w:val="24"/>
                <w:szCs w:val="24"/>
              </w:rPr>
              <w:t xml:space="preserve"> İŞLERİ KONTROL LİSTESİ (TÜM OKULLAR)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262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Çalışanlar herhangi bir tehdit, saldırı, hırsızlık gibi durum karşısında nasıl davranacağını bilmektedir.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495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263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Çalışanlar ile yönetim arasında iyi bir iletişim sağlanıyor mu?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435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264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Çalışanlara, görev ve sorumlulukları haricinde talimat veriliyor mu?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435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lastRenderedPageBreak/>
              <w:t>265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Çalışanların işe giriş raporları ve periyodik kontrolleri zamanında yap-tırılmış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6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266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Çalışanların karşı karşıya kaldıkları kazalar ve işe bağlı hastalıklar Sosyal Güvenlik Kurumuna rapor ediliyor mu?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6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267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Çalışanların karşı karşıya kaldıkları önceden olmuş kazalar veya işe bağlı hastalıklar incelenerek yeniden mey-dana gelmeleri önleniyor mu?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268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Ramak kala kaza raporları tutulmak-tadır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405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269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Kaza yaşandıktan sonra çalışanlara gerekli bilgilendirme yapılmıştır.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Çalışanlara genel iş sağlığı ve güvenliği eğitimi verilmiş mi?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0854F7">
        <w:trPr>
          <w:trHeight w:val="300"/>
        </w:trPr>
        <w:tc>
          <w:tcPr>
            <w:tcW w:w="9875" w:type="dxa"/>
            <w:gridSpan w:val="6"/>
            <w:shd w:val="clear" w:color="auto" w:fill="F2F2F2" w:themeFill="background1" w:themeFillShade="F2"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 xml:space="preserve">İŞ SAĞLIĞI VE GÜVENLİĞİ </w:t>
            </w:r>
            <w:r w:rsidRPr="00104BD0">
              <w:rPr>
                <w:rFonts w:ascii="Times New Roman" w:hAnsi="Times New Roman"/>
                <w:b/>
                <w:bCs/>
                <w:sz w:val="24"/>
                <w:szCs w:val="24"/>
              </w:rPr>
              <w:t>KONTROLSÜZ HAREKETE GEÇEBİLECEK NESNELER</w:t>
            </w:r>
            <w:r w:rsidRPr="00104BD0">
              <w:rPr>
                <w:rFonts w:ascii="Times New Roman" w:hAnsi="Times New Roman"/>
                <w:sz w:val="24"/>
                <w:szCs w:val="24"/>
              </w:rPr>
              <w:t xml:space="preserve"> KONTROL LİSTESİ (TÜM OKULLAR)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271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Varsa raflar ve iskeleler dengede mi?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45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Baca, raf, iskele, merdivenlerde emniyeti tehdit eden unsurlar ortadan kaldırılmış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735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273</w:t>
            </w:r>
          </w:p>
        </w:tc>
        <w:tc>
          <w:tcPr>
            <w:tcW w:w="5430" w:type="dxa"/>
            <w:hideMark/>
          </w:tcPr>
          <w:p w:rsidR="00624384" w:rsidRPr="005A18C5" w:rsidRDefault="00624384">
            <w:pPr>
              <w:rPr>
                <w:rFonts w:ascii="Times New Roman" w:hAnsi="Times New Roman"/>
              </w:rPr>
            </w:pPr>
            <w:r w:rsidRPr="005A18C5">
              <w:rPr>
                <w:rFonts w:ascii="Times New Roman" w:hAnsi="Times New Roman"/>
              </w:rPr>
              <w:t>Stoklanmış malzemeler, yığıntılar, aletler, hortum veya elde taşınan objeler, aletler gibi boşalma, düşme veya kontrolsüz harekete geçmeye meyilli nesneler emniyete alınmış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465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274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 xml:space="preserve">Deprem veya sarsıntı gibi durumlarda devrilebilecek </w:t>
            </w:r>
            <w:proofErr w:type="gramStart"/>
            <w:r w:rsidRPr="00104BD0">
              <w:rPr>
                <w:rFonts w:ascii="Times New Roman" w:hAnsi="Times New Roman"/>
                <w:sz w:val="24"/>
                <w:szCs w:val="24"/>
              </w:rPr>
              <w:t>ekipmanlar</w:t>
            </w:r>
            <w:proofErr w:type="gramEnd"/>
            <w:r w:rsidRPr="00104BD0">
              <w:rPr>
                <w:rFonts w:ascii="Times New Roman" w:hAnsi="Times New Roman"/>
                <w:sz w:val="24"/>
                <w:szCs w:val="24"/>
              </w:rPr>
              <w:t xml:space="preserve"> duvara sabitlenmiş mi? 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0854F7">
        <w:trPr>
          <w:trHeight w:val="300"/>
        </w:trPr>
        <w:tc>
          <w:tcPr>
            <w:tcW w:w="9875" w:type="dxa"/>
            <w:gridSpan w:val="6"/>
            <w:shd w:val="clear" w:color="auto" w:fill="F2F2F2" w:themeFill="background1" w:themeFillShade="F2"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 xml:space="preserve">İŞ SAĞLIĞI VE GÜVENLİĞİ </w:t>
            </w:r>
            <w:r w:rsidRPr="00104BD0">
              <w:rPr>
                <w:rFonts w:ascii="Times New Roman" w:hAnsi="Times New Roman"/>
                <w:b/>
                <w:bCs/>
                <w:sz w:val="24"/>
                <w:szCs w:val="24"/>
              </w:rPr>
              <w:t>TEKNİK PERSONELİN ÇALIŞMASI</w:t>
            </w:r>
            <w:r w:rsidRPr="00104BD0">
              <w:rPr>
                <w:rFonts w:ascii="Times New Roman" w:hAnsi="Times New Roman"/>
                <w:sz w:val="24"/>
                <w:szCs w:val="24"/>
              </w:rPr>
              <w:t xml:space="preserve"> KONTROL LİSTESİ (TÜM OKULLAR)</w:t>
            </w:r>
          </w:p>
        </w:tc>
      </w:tr>
      <w:tr w:rsidR="00624384" w:rsidRPr="00104BD0" w:rsidTr="00624384">
        <w:trPr>
          <w:trHeight w:val="375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275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Yüksekte çalışılan durumlarda gerekli güvenlik tedbirleri alınıyor mu?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66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lastRenderedPageBreak/>
              <w:t>276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Yüksekte istiflenen veya muhafaza edilen malzeme, yuvarlanma, düşme, saçılma gibi durumlara karşı tedbirli olarak yerleştirilmiş mi?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9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277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 xml:space="preserve">Makaslı merdivenler, iskele vs. kullanımı </w:t>
            </w:r>
            <w:proofErr w:type="gramStart"/>
            <w:r w:rsidRPr="00104BD0">
              <w:rPr>
                <w:rFonts w:ascii="Times New Roman" w:hAnsi="Times New Roman"/>
                <w:sz w:val="24"/>
                <w:szCs w:val="24"/>
              </w:rPr>
              <w:t>konusunda  personele</w:t>
            </w:r>
            <w:proofErr w:type="gramEnd"/>
            <w:r w:rsidRPr="00104BD0">
              <w:rPr>
                <w:rFonts w:ascii="Times New Roman" w:hAnsi="Times New Roman"/>
                <w:sz w:val="24"/>
                <w:szCs w:val="24"/>
              </w:rPr>
              <w:t xml:space="preserve"> yeterli eğitim verildi mi?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405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278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Seyyar merdivenler ve tüm aksamı iyi durumda ve kullanıma hazır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279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Merdivenler her kullanımdan önce muayene ediliyor mu?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45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Merdiven basamakların üzerinde yağ vs. gibi kaydırıcı maddelerin olmamasına dikkat ediliyor mu?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281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 xml:space="preserve">Tüm alet ve </w:t>
            </w:r>
            <w:proofErr w:type="gramStart"/>
            <w:r w:rsidRPr="00104BD0">
              <w:rPr>
                <w:rFonts w:ascii="Times New Roman" w:hAnsi="Times New Roman"/>
                <w:sz w:val="24"/>
                <w:szCs w:val="24"/>
              </w:rPr>
              <w:t>ekipmanlar</w:t>
            </w:r>
            <w:proofErr w:type="gramEnd"/>
            <w:r w:rsidRPr="00104BD0">
              <w:rPr>
                <w:rFonts w:ascii="Times New Roman" w:hAnsi="Times New Roman"/>
                <w:sz w:val="24"/>
                <w:szCs w:val="24"/>
              </w:rPr>
              <w:t xml:space="preserve"> sağlıklı ve kullanılır durumda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282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 xml:space="preserve">Kullanılan alet ve </w:t>
            </w:r>
            <w:proofErr w:type="gramStart"/>
            <w:r w:rsidRPr="00104BD0">
              <w:rPr>
                <w:rFonts w:ascii="Times New Roman" w:hAnsi="Times New Roman"/>
                <w:sz w:val="24"/>
                <w:szCs w:val="24"/>
              </w:rPr>
              <w:t>ekipman</w:t>
            </w:r>
            <w:proofErr w:type="gramEnd"/>
            <w:r w:rsidRPr="00104BD0">
              <w:rPr>
                <w:rFonts w:ascii="Times New Roman" w:hAnsi="Times New Roman"/>
                <w:sz w:val="24"/>
                <w:szCs w:val="24"/>
              </w:rPr>
              <w:t xml:space="preserve"> yapılan işe uygun mu?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405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283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Keski gibi aletler gerektikçe onarılıyor veya yenileniyor mu?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284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Aletlerin sapları hasarsız ve baş ile bağlantısı sağlam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Sivri ve kesici aletler koruyucu kılıf içerisinde mi taşınıyor?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9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286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El aletlerinin periyodik olarak kontrolü ve bakımı yapılıyor mu?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287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İşlem yapılacak malzemeler emniyetle sabitleniyor mu?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5A18C5" w:rsidRDefault="00624384" w:rsidP="00624384">
            <w:pPr>
              <w:rPr>
                <w:rFonts w:ascii="Times New Roman" w:hAnsi="Times New Roman"/>
              </w:rPr>
            </w:pPr>
            <w:r w:rsidRPr="005A18C5">
              <w:rPr>
                <w:rFonts w:ascii="Times New Roman" w:hAnsi="Times New Roman"/>
              </w:rPr>
              <w:t>288</w:t>
            </w:r>
          </w:p>
        </w:tc>
        <w:tc>
          <w:tcPr>
            <w:tcW w:w="5430" w:type="dxa"/>
            <w:hideMark/>
          </w:tcPr>
          <w:p w:rsidR="00624384" w:rsidRPr="005A18C5" w:rsidRDefault="00624384">
            <w:pPr>
              <w:rPr>
                <w:rFonts w:ascii="Times New Roman" w:hAnsi="Times New Roman"/>
              </w:rPr>
            </w:pPr>
            <w:r w:rsidRPr="005A18C5">
              <w:rPr>
                <w:rFonts w:ascii="Times New Roman" w:hAnsi="Times New Roman"/>
              </w:rPr>
              <w:t>Kesme ve taşlama aletlerinin koruyucu başlıkları var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45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289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El aletleri kullanıldıktan sonra muhafaza edildikleri yerlerine konuluyor mu?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6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290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 xml:space="preserve">El aletleri imalatçının kullanma kılavuzunda belirttiği </w:t>
            </w:r>
            <w:r w:rsidRPr="00104BD0">
              <w:rPr>
                <w:rFonts w:ascii="Times New Roman" w:hAnsi="Times New Roman"/>
                <w:sz w:val="24"/>
                <w:szCs w:val="24"/>
              </w:rPr>
              <w:lastRenderedPageBreak/>
              <w:t>gibi kullanılıyor mu?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435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lastRenderedPageBreak/>
              <w:t>291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BD0">
              <w:rPr>
                <w:rFonts w:ascii="Times New Roman" w:hAnsi="Times New Roman"/>
                <w:sz w:val="24"/>
                <w:szCs w:val="24"/>
              </w:rPr>
              <w:t>Ilk</w:t>
            </w:r>
            <w:proofErr w:type="spellEnd"/>
            <w:r w:rsidRPr="00104BD0">
              <w:rPr>
                <w:rFonts w:ascii="Times New Roman" w:hAnsi="Times New Roman"/>
                <w:sz w:val="24"/>
                <w:szCs w:val="24"/>
              </w:rPr>
              <w:t xml:space="preserve"> kullanım öncesi el aletleri ile ilgili kullanıcılara eğitim veriliyor mu?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9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292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El aletlerinin kullanımı sırasında gerekli KKD kullanılıyor mu?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405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293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Çekiç, tokmak gibi vurma aletlerinin emniyet kaması var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294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Çekiç, tokmak gibi vurma aletlerinin köşeleri düzgün mü?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Vurma aletlerinin sapları düzgün mü?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296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 xml:space="preserve">Pense saplarının </w:t>
            </w:r>
            <w:proofErr w:type="spellStart"/>
            <w:r w:rsidRPr="00104BD0">
              <w:rPr>
                <w:rFonts w:ascii="Times New Roman" w:hAnsi="Times New Roman"/>
                <w:sz w:val="24"/>
                <w:szCs w:val="24"/>
              </w:rPr>
              <w:t>izalasyonu</w:t>
            </w:r>
            <w:proofErr w:type="spellEnd"/>
            <w:r w:rsidRPr="00104BD0">
              <w:rPr>
                <w:rFonts w:ascii="Times New Roman" w:hAnsi="Times New Roman"/>
                <w:sz w:val="24"/>
                <w:szCs w:val="24"/>
              </w:rPr>
              <w:t xml:space="preserve"> var mı, ağızları düzgün mü?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495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297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Kırık, çatlak, aşınmış olan el aletleri yenisiyle değiştiriliyor mu?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298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Tüm el aletleri kayıtları (günlük kontrol) tutuluyor mu?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9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299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BD0">
              <w:rPr>
                <w:rFonts w:ascii="Times New Roman" w:hAnsi="Times New Roman"/>
                <w:sz w:val="24"/>
                <w:szCs w:val="24"/>
              </w:rPr>
              <w:t>Takımhanelerde</w:t>
            </w:r>
            <w:proofErr w:type="spellEnd"/>
            <w:r w:rsidRPr="00104BD0">
              <w:rPr>
                <w:rFonts w:ascii="Times New Roman" w:hAnsi="Times New Roman"/>
                <w:sz w:val="24"/>
                <w:szCs w:val="24"/>
              </w:rPr>
              <w:t xml:space="preserve"> sorumlu bir kişi bulunduruluyor mu? (Nöbetçi)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0854F7">
        <w:trPr>
          <w:trHeight w:val="300"/>
        </w:trPr>
        <w:tc>
          <w:tcPr>
            <w:tcW w:w="9875" w:type="dxa"/>
            <w:gridSpan w:val="6"/>
            <w:shd w:val="clear" w:color="auto" w:fill="F2F2F2" w:themeFill="background1" w:themeFillShade="F2"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 xml:space="preserve">İŞ SAĞLIĞI VE GÜVENLİĞİ </w:t>
            </w:r>
            <w:r w:rsidRPr="00104BD0">
              <w:rPr>
                <w:rFonts w:ascii="Times New Roman" w:hAnsi="Times New Roman"/>
                <w:b/>
                <w:bCs/>
                <w:sz w:val="24"/>
                <w:szCs w:val="24"/>
              </w:rPr>
              <w:t>ELEKTRİKLİ TESİSAT VE EKİPMANLAR</w:t>
            </w:r>
            <w:r w:rsidRPr="00104BD0">
              <w:rPr>
                <w:rFonts w:ascii="Times New Roman" w:hAnsi="Times New Roman"/>
                <w:sz w:val="24"/>
                <w:szCs w:val="24"/>
              </w:rPr>
              <w:t xml:space="preserve"> KONTROL LİSTESİ (TÜM OKULLAR)</w:t>
            </w:r>
          </w:p>
        </w:tc>
      </w:tr>
      <w:tr w:rsidR="00624384" w:rsidRPr="00104BD0" w:rsidTr="00624384">
        <w:trPr>
          <w:trHeight w:val="6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Elektrik tesisatının bakım ve onarımı cins ve kapasitesine göre yetkili ehliyete sahip kişilerce mi yapılıyor?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42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301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Makine ve aletlerin çıplak metal kısımları topraklanmış ya da gerekli yalıtım yapılmış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302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Alet veya makinelerin topraklaması çalışıyor mu?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48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Elektrik panolarının etrafında panoya ulaşımı engelleyecek malzeme var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465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lastRenderedPageBreak/>
              <w:t>304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Elektrikli el aletlerinin kullanılması gereken yerlerde aletlerin fişlerine uygun prizler var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48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305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Sigortalar pano içerisinde mi ve kapakları kapalı tutuluyor mu?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6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Nemli ve ıslak yerler ile parlama ve patlama tehlikesi olan yerlerde aydınlatma lambaları, fiş priz ve anahtarlar su damlalarına ve toza karşı tamamen korunmuş mu?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6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307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BD0">
              <w:rPr>
                <w:rFonts w:ascii="Times New Roman" w:hAnsi="Times New Roman"/>
                <w:sz w:val="24"/>
                <w:szCs w:val="24"/>
              </w:rPr>
              <w:t>Makina</w:t>
            </w:r>
            <w:proofErr w:type="spellEnd"/>
            <w:r w:rsidRPr="00104BD0">
              <w:rPr>
                <w:rFonts w:ascii="Times New Roman" w:hAnsi="Times New Roman"/>
                <w:sz w:val="24"/>
                <w:szCs w:val="24"/>
              </w:rPr>
              <w:t xml:space="preserve"> kötü ve kullanılamaz durumda ise üzerinde kullanım dışı olduğunu belirten yazılı talimat var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BD0">
              <w:rPr>
                <w:rFonts w:ascii="Times New Roman" w:hAnsi="Times New Roman"/>
                <w:sz w:val="24"/>
                <w:szCs w:val="24"/>
              </w:rPr>
              <w:t>Makinayı</w:t>
            </w:r>
            <w:proofErr w:type="spellEnd"/>
            <w:r w:rsidRPr="00104BD0">
              <w:rPr>
                <w:rFonts w:ascii="Times New Roman" w:hAnsi="Times New Roman"/>
                <w:sz w:val="24"/>
                <w:szCs w:val="24"/>
              </w:rPr>
              <w:t xml:space="preserve"> kullanacak kişiler kullanım/talimatlar/riskler ve tedbirler konusunda eğitildi mi?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309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Eğitim kaydı tutuluyor mu?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 xml:space="preserve">Elektrik hatlarında </w:t>
            </w:r>
            <w:proofErr w:type="gramStart"/>
            <w:r w:rsidRPr="00104BD0">
              <w:rPr>
                <w:rFonts w:ascii="Times New Roman" w:hAnsi="Times New Roman"/>
                <w:sz w:val="24"/>
                <w:szCs w:val="24"/>
              </w:rPr>
              <w:t>izolasyonu</w:t>
            </w:r>
            <w:proofErr w:type="gramEnd"/>
            <w:r w:rsidRPr="00104BD0">
              <w:rPr>
                <w:rFonts w:ascii="Times New Roman" w:hAnsi="Times New Roman"/>
                <w:sz w:val="24"/>
                <w:szCs w:val="24"/>
              </w:rPr>
              <w:t xml:space="preserve"> zarar görmüş, düğüm, eklenti vs gibi kısımlar var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0854F7">
        <w:trPr>
          <w:trHeight w:val="300"/>
        </w:trPr>
        <w:tc>
          <w:tcPr>
            <w:tcW w:w="9875" w:type="dxa"/>
            <w:gridSpan w:val="6"/>
            <w:shd w:val="clear" w:color="auto" w:fill="F2F2F2" w:themeFill="background1" w:themeFillShade="F2"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 xml:space="preserve">İŞ SAĞLIĞI VE </w:t>
            </w:r>
            <w:proofErr w:type="gramStart"/>
            <w:r w:rsidRPr="00104BD0">
              <w:rPr>
                <w:rFonts w:ascii="Times New Roman" w:hAnsi="Times New Roman"/>
                <w:sz w:val="24"/>
                <w:szCs w:val="24"/>
              </w:rPr>
              <w:t xml:space="preserve">GÜVENLİĞİ  </w:t>
            </w:r>
            <w:r w:rsidRPr="00104BD0">
              <w:rPr>
                <w:rFonts w:ascii="Times New Roman" w:hAnsi="Times New Roman"/>
                <w:b/>
                <w:bCs/>
                <w:sz w:val="24"/>
                <w:szCs w:val="24"/>
              </w:rPr>
              <w:t>YANGIN</w:t>
            </w:r>
            <w:proofErr w:type="gramEnd"/>
            <w:r w:rsidRPr="00104B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VE PATLAMA</w:t>
            </w:r>
            <w:r w:rsidRPr="00104BD0">
              <w:rPr>
                <w:rFonts w:ascii="Times New Roman" w:hAnsi="Times New Roman"/>
                <w:sz w:val="24"/>
                <w:szCs w:val="24"/>
              </w:rPr>
              <w:t xml:space="preserve"> KONTROL LİSTESİ (TÜM OKULLAR)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311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Bina yangın çıkış levhaları gerekli yerlere asılmış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27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Bina yangın çıkış kapıları ve merdivenleri ulaşılabilir durumda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6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313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 xml:space="preserve">Yangın söndürme </w:t>
            </w:r>
            <w:proofErr w:type="gramStart"/>
            <w:r w:rsidRPr="00104BD0">
              <w:rPr>
                <w:rFonts w:ascii="Times New Roman" w:hAnsi="Times New Roman"/>
                <w:sz w:val="24"/>
                <w:szCs w:val="24"/>
              </w:rPr>
              <w:t>tüpleri  kontrol</w:t>
            </w:r>
            <w:proofErr w:type="gramEnd"/>
            <w:r w:rsidRPr="00104BD0">
              <w:rPr>
                <w:rFonts w:ascii="Times New Roman" w:hAnsi="Times New Roman"/>
                <w:sz w:val="24"/>
                <w:szCs w:val="24"/>
              </w:rPr>
              <w:t xml:space="preserve"> edilerek kontrol tarihleri üzerlerine yazılmış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405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314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Yangın söndürme tüp ve dolapları görünür ve kolay erişilebilir yerlerde mi?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735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Otomatik alarm sistemi varsa düğmeleri, iyi görülebilir ve erişilebilir bir yere ve özellikle acil çıkış yolları üzerine konulmuş mu?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15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316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 xml:space="preserve">Yanıcı, patlayıcı maddeler, atıklar talimatlara uygun </w:t>
            </w:r>
            <w:r w:rsidRPr="00104BD0">
              <w:rPr>
                <w:rFonts w:ascii="Times New Roman" w:hAnsi="Times New Roman"/>
                <w:sz w:val="24"/>
                <w:szCs w:val="24"/>
              </w:rPr>
              <w:lastRenderedPageBreak/>
              <w:t>bir şekilde depolanmış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45"/>
        </w:trPr>
        <w:tc>
          <w:tcPr>
            <w:tcW w:w="661" w:type="dxa"/>
            <w:noWrap/>
            <w:hideMark/>
          </w:tcPr>
          <w:p w:rsidR="00624384" w:rsidRPr="005A18C5" w:rsidRDefault="00624384" w:rsidP="00624384">
            <w:pPr>
              <w:rPr>
                <w:rFonts w:ascii="Times New Roman" w:hAnsi="Times New Roman"/>
              </w:rPr>
            </w:pPr>
            <w:r w:rsidRPr="005A18C5">
              <w:rPr>
                <w:rFonts w:ascii="Times New Roman" w:hAnsi="Times New Roman"/>
              </w:rPr>
              <w:lastRenderedPageBreak/>
              <w:t>317</w:t>
            </w:r>
          </w:p>
        </w:tc>
        <w:tc>
          <w:tcPr>
            <w:tcW w:w="5430" w:type="dxa"/>
            <w:hideMark/>
          </w:tcPr>
          <w:p w:rsidR="00624384" w:rsidRPr="005A18C5" w:rsidRDefault="00624384">
            <w:pPr>
              <w:rPr>
                <w:rFonts w:ascii="Times New Roman" w:hAnsi="Times New Roman"/>
              </w:rPr>
            </w:pPr>
            <w:r w:rsidRPr="005A18C5">
              <w:rPr>
                <w:rFonts w:ascii="Times New Roman" w:hAnsi="Times New Roman"/>
              </w:rPr>
              <w:t>Geceleri kullanılmayan kısımların şalterleri kapatılabilecek şekilde düzenlenmiş mi?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48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318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Yangın ve alarm sistemi aydınlatma ve kuvvet şebekesinden ayrı bir kaynaktan beslenmiş mi?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319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Tesisat galeri ve kanallarında yangın yalıtımı yapılmış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543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Alarm ikaz tesisatı var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321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Yangın tatbikatları yapılıyor mu?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322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Acil çıkış kapıları var mı, yönetmeliğe uygun mu?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323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Personel yangın ve patlamayla ilgili eğitim almış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Yangın durumunda ilk kurtarılacak işaretlenmiş mi?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0854F7">
        <w:trPr>
          <w:trHeight w:val="300"/>
        </w:trPr>
        <w:tc>
          <w:tcPr>
            <w:tcW w:w="9875" w:type="dxa"/>
            <w:gridSpan w:val="6"/>
            <w:shd w:val="clear" w:color="auto" w:fill="F2F2F2" w:themeFill="background1" w:themeFillShade="F2"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 xml:space="preserve">İŞ SAĞLIĞI VE </w:t>
            </w:r>
            <w:proofErr w:type="gramStart"/>
            <w:r w:rsidRPr="00104BD0">
              <w:rPr>
                <w:rFonts w:ascii="Times New Roman" w:hAnsi="Times New Roman"/>
                <w:sz w:val="24"/>
                <w:szCs w:val="24"/>
              </w:rPr>
              <w:t xml:space="preserve">GÜVENLİĞİ  </w:t>
            </w:r>
            <w:r w:rsidRPr="00104BD0">
              <w:rPr>
                <w:rFonts w:ascii="Times New Roman" w:hAnsi="Times New Roman"/>
                <w:b/>
                <w:sz w:val="24"/>
                <w:szCs w:val="24"/>
              </w:rPr>
              <w:t>MÜZİK</w:t>
            </w:r>
            <w:proofErr w:type="gramEnd"/>
            <w:r w:rsidRPr="00104BD0">
              <w:rPr>
                <w:rFonts w:ascii="Times New Roman" w:hAnsi="Times New Roman"/>
                <w:b/>
                <w:sz w:val="24"/>
                <w:szCs w:val="24"/>
              </w:rPr>
              <w:t xml:space="preserve"> ODASI</w:t>
            </w:r>
            <w:r w:rsidRPr="00104BD0">
              <w:rPr>
                <w:rFonts w:ascii="Times New Roman" w:hAnsi="Times New Roman"/>
                <w:sz w:val="24"/>
                <w:szCs w:val="24"/>
              </w:rPr>
              <w:t xml:space="preserve"> KONTROL LİSTESİ (TÜM OKULLAR)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325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Yeterli aydınlatma sağlanmış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326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Isıtma, havalandırma ve iklimlendirme şartları yeterli mi?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327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 xml:space="preserve">Ses </w:t>
            </w:r>
            <w:proofErr w:type="gramStart"/>
            <w:r w:rsidRPr="00104BD0">
              <w:rPr>
                <w:rFonts w:ascii="Times New Roman" w:hAnsi="Times New Roman"/>
                <w:sz w:val="24"/>
                <w:szCs w:val="24"/>
              </w:rPr>
              <w:t>izolasyonu</w:t>
            </w:r>
            <w:proofErr w:type="gramEnd"/>
            <w:r w:rsidRPr="00104BD0">
              <w:rPr>
                <w:rFonts w:ascii="Times New Roman" w:hAnsi="Times New Roman"/>
                <w:sz w:val="24"/>
                <w:szCs w:val="24"/>
              </w:rPr>
              <w:t xml:space="preserve"> standartlara uygun olarak yapılmış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285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328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Odadaki akustik uygulaması yeterli mi ve duvara veya duvarlara monte edilmiş mi?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6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329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Zeminde kayma ve düşmeleri engelleyecek döşeme sistemi mevcut mu?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 xml:space="preserve">Oda kapısı çift kanatlı ve </w:t>
            </w:r>
            <w:proofErr w:type="gramStart"/>
            <w:r w:rsidRPr="00104BD0">
              <w:rPr>
                <w:rFonts w:ascii="Times New Roman" w:hAnsi="Times New Roman"/>
                <w:sz w:val="24"/>
                <w:szCs w:val="24"/>
              </w:rPr>
              <w:t>izolasyonlu</w:t>
            </w:r>
            <w:proofErr w:type="gramEnd"/>
            <w:r w:rsidRPr="00104BD0">
              <w:rPr>
                <w:rFonts w:ascii="Times New Roman" w:hAnsi="Times New Roman"/>
                <w:sz w:val="24"/>
                <w:szCs w:val="24"/>
              </w:rPr>
              <w:t xml:space="preserve"> mu?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331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Odada oturma ve çalışma ergonomisi gözetilmiş mi?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6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332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 xml:space="preserve">Elektronik müzik aletleri için gerekli elektrik tesisatı ve bunlara uygun standart elektrik panoları mevcut </w:t>
            </w:r>
            <w:r w:rsidRPr="00104BD0">
              <w:rPr>
                <w:rFonts w:ascii="Times New Roman" w:hAnsi="Times New Roman"/>
                <w:sz w:val="24"/>
                <w:szCs w:val="24"/>
              </w:rPr>
              <w:lastRenderedPageBreak/>
              <w:t>mu?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405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lastRenderedPageBreak/>
              <w:t>333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Aletler güvenliği etkilemeyecek şekilde muhafaza ediliyor mu?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334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Acil durumlar için acil çıkış yön levhaları var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335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Yangın tesisatı ve gerekli alarm sistemi var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336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 xml:space="preserve">Deprem veya sarsıntı gibi durumlarda devrilebilecek </w:t>
            </w:r>
            <w:proofErr w:type="gramStart"/>
            <w:r w:rsidRPr="00104BD0">
              <w:rPr>
                <w:rFonts w:ascii="Times New Roman" w:hAnsi="Times New Roman"/>
                <w:sz w:val="24"/>
                <w:szCs w:val="24"/>
              </w:rPr>
              <w:t>ekipmanlar</w:t>
            </w:r>
            <w:proofErr w:type="gramEnd"/>
            <w:r w:rsidRPr="00104BD0">
              <w:rPr>
                <w:rFonts w:ascii="Times New Roman" w:hAnsi="Times New Roman"/>
                <w:sz w:val="24"/>
                <w:szCs w:val="24"/>
              </w:rPr>
              <w:t xml:space="preserve"> duvara sabitlenmiş mi? 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0854F7">
        <w:trPr>
          <w:trHeight w:val="300"/>
        </w:trPr>
        <w:tc>
          <w:tcPr>
            <w:tcW w:w="9875" w:type="dxa"/>
            <w:gridSpan w:val="6"/>
            <w:shd w:val="clear" w:color="auto" w:fill="F2F2F2" w:themeFill="background1" w:themeFillShade="F2"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 xml:space="preserve">İŞ SAĞLIĞI VE </w:t>
            </w:r>
            <w:proofErr w:type="gramStart"/>
            <w:r w:rsidRPr="00104BD0">
              <w:rPr>
                <w:rFonts w:ascii="Times New Roman" w:hAnsi="Times New Roman"/>
                <w:sz w:val="24"/>
                <w:szCs w:val="24"/>
              </w:rPr>
              <w:t xml:space="preserve">GÜVENLİĞİ  </w:t>
            </w:r>
            <w:r w:rsidRPr="00104BD0">
              <w:rPr>
                <w:rFonts w:ascii="Times New Roman" w:hAnsi="Times New Roman"/>
                <w:b/>
                <w:bCs/>
                <w:sz w:val="24"/>
                <w:szCs w:val="24"/>
              </w:rPr>
              <w:t>YÜZME</w:t>
            </w:r>
            <w:proofErr w:type="gramEnd"/>
            <w:r w:rsidRPr="00104BD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HAVUZU</w:t>
            </w:r>
            <w:r w:rsidRPr="00104BD0">
              <w:rPr>
                <w:rFonts w:ascii="Times New Roman" w:hAnsi="Times New Roman"/>
                <w:sz w:val="24"/>
                <w:szCs w:val="24"/>
              </w:rPr>
              <w:t xml:space="preserve"> KONTROL LİSTESİ (TÜM OKULLAR)</w:t>
            </w:r>
          </w:p>
        </w:tc>
      </w:tr>
      <w:tr w:rsidR="00624384" w:rsidRPr="00104BD0" w:rsidTr="00624384">
        <w:trPr>
          <w:trHeight w:val="435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337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Islak yerlerdeki elektrik tesisatı kaçak akım rölesi ile korunuyor mu?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465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Havuzun kullanımda olmadığı zamanlarda koruması var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339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Uyarı ve havuz kullanım kuralları görünür yerde mi?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465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 xml:space="preserve">Havuz merdivenleri ve </w:t>
            </w:r>
            <w:proofErr w:type="spellStart"/>
            <w:r w:rsidRPr="00104BD0">
              <w:rPr>
                <w:rFonts w:ascii="Times New Roman" w:hAnsi="Times New Roman"/>
                <w:sz w:val="24"/>
                <w:szCs w:val="24"/>
              </w:rPr>
              <w:t>trabzanlar</w:t>
            </w:r>
            <w:proofErr w:type="spellEnd"/>
            <w:r w:rsidRPr="00104BD0">
              <w:rPr>
                <w:rFonts w:ascii="Times New Roman" w:hAnsi="Times New Roman"/>
                <w:sz w:val="24"/>
                <w:szCs w:val="24"/>
              </w:rPr>
              <w:t xml:space="preserve"> uygun ve güvenli malzemeden yapılmış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9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341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Havuz kullanımı sırasında güvenliği sağlayacak bir personel görevlendirilmiş mi?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342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Havuzda kullanılan kimyasallar standartlara uygun mu?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343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Havuz etrafı kaymaz malzeme ile donatılmış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344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Havuz derinliği görünür bir şekilde işaretlenmiş mi?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345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İlkyardım dolabı var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42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346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İlkyardım dolapları hemen erişim sağlanabilecek yerlerde mi?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347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İlkyardım dolaplarının ihtiyaç malzemeleri yeterli mi?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0854F7">
        <w:trPr>
          <w:trHeight w:val="300"/>
        </w:trPr>
        <w:tc>
          <w:tcPr>
            <w:tcW w:w="9875" w:type="dxa"/>
            <w:gridSpan w:val="6"/>
            <w:shd w:val="clear" w:color="auto" w:fill="F2F2F2" w:themeFill="background1" w:themeFillShade="F2"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İŞ SAĞLIĞI VE GÜVENLİĞİ </w:t>
            </w:r>
            <w:r w:rsidRPr="00104BD0">
              <w:rPr>
                <w:rFonts w:ascii="Times New Roman" w:hAnsi="Times New Roman"/>
                <w:b/>
                <w:bCs/>
                <w:sz w:val="24"/>
                <w:szCs w:val="24"/>
              </w:rPr>
              <w:t>BASINÇLI KAPLAR VE TESİSATLAR</w:t>
            </w:r>
            <w:r w:rsidRPr="00104BD0">
              <w:rPr>
                <w:rFonts w:ascii="Times New Roman" w:hAnsi="Times New Roman"/>
                <w:sz w:val="24"/>
                <w:szCs w:val="24"/>
              </w:rPr>
              <w:t xml:space="preserve"> KONTROL LİSTESİ (TÜM OKULLAR)</w:t>
            </w:r>
          </w:p>
        </w:tc>
      </w:tr>
      <w:tr w:rsidR="00624384" w:rsidRPr="00104BD0" w:rsidTr="00624384">
        <w:trPr>
          <w:trHeight w:val="6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348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 xml:space="preserve">Emniyetli çalışma sınırları dışındaki basınç düzeylerinde gereken emniyet </w:t>
            </w:r>
            <w:proofErr w:type="spellStart"/>
            <w:r w:rsidRPr="00104BD0">
              <w:rPr>
                <w:rFonts w:ascii="Times New Roman" w:hAnsi="Times New Roman"/>
                <w:sz w:val="24"/>
                <w:szCs w:val="24"/>
              </w:rPr>
              <w:t>ventilleri</w:t>
            </w:r>
            <w:proofErr w:type="spellEnd"/>
            <w:r w:rsidRPr="00104BD0">
              <w:rPr>
                <w:rFonts w:ascii="Times New Roman" w:hAnsi="Times New Roman"/>
                <w:sz w:val="24"/>
                <w:szCs w:val="24"/>
              </w:rPr>
              <w:t xml:space="preserve"> ve yedekleri çalışır durumda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6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349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Kullanılan malzemeler (tank, boru, ekleme parçaları, açma kapama elemanları, göstergeler ve şalterler) çalışma basıncına uygun mu?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6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5430" w:type="dxa"/>
            <w:hideMark/>
          </w:tcPr>
          <w:p w:rsidR="00624384" w:rsidRPr="005A18C5" w:rsidRDefault="00624384">
            <w:pPr>
              <w:rPr>
                <w:rFonts w:ascii="Times New Roman" w:hAnsi="Times New Roman"/>
              </w:rPr>
            </w:pPr>
            <w:r w:rsidRPr="005A18C5">
              <w:rPr>
                <w:rFonts w:ascii="Times New Roman" w:hAnsi="Times New Roman"/>
              </w:rPr>
              <w:t>İmalatçı firma adı, kazan numarası, imalat tarihi ve en yüksek test ve çalışma basıncı bilgilerin olduğu etiket var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6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351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 xml:space="preserve">Emniyet </w:t>
            </w:r>
            <w:proofErr w:type="spellStart"/>
            <w:r w:rsidRPr="00104BD0">
              <w:rPr>
                <w:rFonts w:ascii="Times New Roman" w:hAnsi="Times New Roman"/>
                <w:sz w:val="24"/>
                <w:szCs w:val="24"/>
              </w:rPr>
              <w:t>ventili</w:t>
            </w:r>
            <w:proofErr w:type="spellEnd"/>
            <w:r w:rsidRPr="00104BD0">
              <w:rPr>
                <w:rFonts w:ascii="Times New Roman" w:hAnsi="Times New Roman"/>
                <w:sz w:val="24"/>
                <w:szCs w:val="24"/>
              </w:rPr>
              <w:t xml:space="preserve"> ile basınçlı kap arasında herhangi bir açma kapama elemanı olmadığı kontrol edildi mi?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352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Periyodik bakım onarım kartı var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354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Periyodik bakımları yetkili teknik elemanlar tarafından yapılmış ve rapor düzenlenmiş mi?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6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355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Basınçlı kapların üzerinde, gerektiğinde içine girmeyi sağlayacak kapak veya el delikleri var mı ve emniyetli şekilde kapatılmış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356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 xml:space="preserve">Boşaltma ve kontrol kör tapaları var mı? 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357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İçi su dolu tank ve depolarda donmaya karşı tedbirler alınmış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6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358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Basınçlı hava tanklarında içinde biriken su, yağ ve pislik dışarı atılması için boşaltma muslukları günlük açılarak boşaltılıyor mu?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359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 xml:space="preserve">Boru tesisatları, açma kapama elemanları ve </w:t>
            </w:r>
            <w:proofErr w:type="gramStart"/>
            <w:r w:rsidRPr="00104BD0">
              <w:rPr>
                <w:rFonts w:ascii="Times New Roman" w:hAnsi="Times New Roman"/>
                <w:sz w:val="24"/>
                <w:szCs w:val="24"/>
              </w:rPr>
              <w:t>izolasyonlar</w:t>
            </w:r>
            <w:proofErr w:type="gramEnd"/>
            <w:r w:rsidRPr="00104BD0">
              <w:rPr>
                <w:rFonts w:ascii="Times New Roman" w:hAnsi="Times New Roman"/>
                <w:sz w:val="24"/>
                <w:szCs w:val="24"/>
              </w:rPr>
              <w:t xml:space="preserve"> periyodik olarak kontrol ediliyor mu?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Hava kompresörü ile hava tankları arasında, yağ ve nem ayırıcıları (</w:t>
            </w:r>
            <w:proofErr w:type="spellStart"/>
            <w:r w:rsidRPr="00104BD0">
              <w:rPr>
                <w:rFonts w:ascii="Times New Roman" w:hAnsi="Times New Roman"/>
                <w:sz w:val="24"/>
                <w:szCs w:val="24"/>
              </w:rPr>
              <w:t>seperatör</w:t>
            </w:r>
            <w:proofErr w:type="spellEnd"/>
            <w:r w:rsidRPr="00104BD0">
              <w:rPr>
                <w:rFonts w:ascii="Times New Roman" w:hAnsi="Times New Roman"/>
                <w:sz w:val="24"/>
                <w:szCs w:val="24"/>
              </w:rPr>
              <w:t>) var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6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lastRenderedPageBreak/>
              <w:t>361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 xml:space="preserve">Hava kompresörlerin temiz hava emmeleri sağlanmış mı? (patlayıcı, zararlı ve zehirli </w:t>
            </w:r>
            <w:proofErr w:type="gramStart"/>
            <w:r w:rsidRPr="00104BD0">
              <w:rPr>
                <w:rFonts w:ascii="Times New Roman" w:hAnsi="Times New Roman"/>
                <w:sz w:val="24"/>
                <w:szCs w:val="24"/>
              </w:rPr>
              <w:t>gaz,duman</w:t>
            </w:r>
            <w:proofErr w:type="gramEnd"/>
            <w:r w:rsidRPr="00104BD0">
              <w:rPr>
                <w:rFonts w:ascii="Times New Roman" w:hAnsi="Times New Roman"/>
                <w:sz w:val="24"/>
                <w:szCs w:val="24"/>
              </w:rPr>
              <w:t xml:space="preserve"> ve toz emilmesi önlenmiş mi?)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362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Kompresörün tehlike anında uzak bir yerden durdurulması sağlanmış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363</w:t>
            </w:r>
          </w:p>
        </w:tc>
        <w:tc>
          <w:tcPr>
            <w:tcW w:w="543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Kompresör kullanma talimatı var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364</w:t>
            </w:r>
          </w:p>
        </w:tc>
        <w:tc>
          <w:tcPr>
            <w:tcW w:w="543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Kompresör sorumlusu kişi belirtilmiş mi?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365</w:t>
            </w:r>
          </w:p>
        </w:tc>
        <w:tc>
          <w:tcPr>
            <w:tcW w:w="543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Bakım kartı var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366</w:t>
            </w:r>
          </w:p>
        </w:tc>
        <w:tc>
          <w:tcPr>
            <w:tcW w:w="543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Kompresör çalışma alanının dışında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367</w:t>
            </w:r>
          </w:p>
        </w:tc>
        <w:tc>
          <w:tcPr>
            <w:tcW w:w="543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 xml:space="preserve">Basınçlı kazanların </w:t>
            </w:r>
            <w:proofErr w:type="spellStart"/>
            <w:r w:rsidRPr="00104BD0">
              <w:rPr>
                <w:rFonts w:ascii="Times New Roman" w:hAnsi="Times New Roman"/>
                <w:sz w:val="24"/>
                <w:szCs w:val="24"/>
              </w:rPr>
              <w:t>atelye</w:t>
            </w:r>
            <w:proofErr w:type="spellEnd"/>
            <w:r w:rsidRPr="00104BD0">
              <w:rPr>
                <w:rFonts w:ascii="Times New Roman" w:hAnsi="Times New Roman"/>
                <w:sz w:val="24"/>
                <w:szCs w:val="24"/>
              </w:rPr>
              <w:t xml:space="preserve"> dışında uygun muhafazası yapılıyor mu?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368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Elektrikli kompresörlerin elektrik bağlantıları düzenli kontrol ediliyor mu?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Kompresör için uygun yağ seçilmiş mi?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370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Kompresör tankı, gövdesi korozyona karşı dayanıklı mı?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371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 xml:space="preserve">Kullanılan yağ </w:t>
            </w:r>
            <w:proofErr w:type="spellStart"/>
            <w:r w:rsidRPr="00104BD0">
              <w:rPr>
                <w:rFonts w:ascii="Times New Roman" w:hAnsi="Times New Roman"/>
                <w:sz w:val="24"/>
                <w:szCs w:val="24"/>
              </w:rPr>
              <w:t>oksidasyona</w:t>
            </w:r>
            <w:proofErr w:type="spellEnd"/>
            <w:r w:rsidRPr="00104BD0">
              <w:rPr>
                <w:rFonts w:ascii="Times New Roman" w:hAnsi="Times New Roman"/>
                <w:sz w:val="24"/>
                <w:szCs w:val="24"/>
              </w:rPr>
              <w:t xml:space="preserve"> karşı mukavemeti artırıcı özellikte mi?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372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04BD0">
              <w:rPr>
                <w:rFonts w:ascii="Times New Roman" w:hAnsi="Times New Roman"/>
                <w:sz w:val="24"/>
                <w:szCs w:val="24"/>
              </w:rPr>
              <w:t>Seperatör</w:t>
            </w:r>
            <w:proofErr w:type="spellEnd"/>
            <w:r w:rsidRPr="00104BD0">
              <w:rPr>
                <w:rFonts w:ascii="Times New Roman" w:hAnsi="Times New Roman"/>
                <w:sz w:val="24"/>
                <w:szCs w:val="24"/>
              </w:rPr>
              <w:t xml:space="preserve"> elemanı her yıl düzenli olarak değiştiriliyor mu?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24384" w:rsidRPr="00104BD0" w:rsidTr="00624384">
        <w:trPr>
          <w:trHeight w:val="300"/>
        </w:trPr>
        <w:tc>
          <w:tcPr>
            <w:tcW w:w="661" w:type="dxa"/>
            <w:noWrap/>
            <w:hideMark/>
          </w:tcPr>
          <w:p w:rsidR="00624384" w:rsidRPr="00104BD0" w:rsidRDefault="00624384" w:rsidP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373</w:t>
            </w:r>
          </w:p>
        </w:tc>
        <w:tc>
          <w:tcPr>
            <w:tcW w:w="5430" w:type="dxa"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Motor kayışı düzenli olarak değiştiriliyor mu?</w:t>
            </w:r>
          </w:p>
        </w:tc>
        <w:tc>
          <w:tcPr>
            <w:tcW w:w="850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63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79" w:type="dxa"/>
            <w:noWrap/>
            <w:hideMark/>
          </w:tcPr>
          <w:p w:rsidR="00624384" w:rsidRPr="00104BD0" w:rsidRDefault="00624384">
            <w:pPr>
              <w:rPr>
                <w:rFonts w:ascii="Times New Roman" w:hAnsi="Times New Roman"/>
                <w:sz w:val="24"/>
                <w:szCs w:val="24"/>
              </w:rPr>
            </w:pPr>
            <w:r w:rsidRPr="00104BD0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494C10" w:rsidRPr="00104BD0" w:rsidRDefault="00494C10">
      <w:pPr>
        <w:rPr>
          <w:rFonts w:ascii="Times New Roman" w:hAnsi="Times New Roman"/>
          <w:sz w:val="24"/>
          <w:szCs w:val="24"/>
        </w:rPr>
      </w:pPr>
    </w:p>
    <w:p w:rsidR="00494C10" w:rsidRPr="00104BD0" w:rsidRDefault="00494C10">
      <w:pPr>
        <w:rPr>
          <w:rFonts w:ascii="Times New Roman" w:hAnsi="Times New Roman"/>
          <w:sz w:val="24"/>
          <w:szCs w:val="24"/>
        </w:rPr>
      </w:pPr>
    </w:p>
    <w:tbl>
      <w:tblPr>
        <w:tblW w:w="10129" w:type="dxa"/>
        <w:tblInd w:w="-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6804"/>
        <w:gridCol w:w="851"/>
        <w:gridCol w:w="709"/>
        <w:gridCol w:w="1198"/>
      </w:tblGrid>
      <w:tr w:rsidR="003051B0" w:rsidRPr="00104BD0" w:rsidTr="009136B4">
        <w:trPr>
          <w:trHeight w:val="361"/>
        </w:trPr>
        <w:tc>
          <w:tcPr>
            <w:tcW w:w="1012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tr-TR"/>
              </w:rPr>
              <w:t>YANGIN RİSK DEĞERLENDİRME VE ACİL DURUM HAZIRLIKLARI KONTROL LİSTESİ</w:t>
            </w:r>
          </w:p>
        </w:tc>
      </w:tr>
      <w:tr w:rsidR="003051B0" w:rsidRPr="00104BD0" w:rsidTr="009136B4">
        <w:trPr>
          <w:trHeight w:val="301"/>
        </w:trPr>
        <w:tc>
          <w:tcPr>
            <w:tcW w:w="1012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DEĞERLENDİRİLEN ALAN:</w:t>
            </w:r>
          </w:p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DEĞERLENDİREN:</w:t>
            </w:r>
          </w:p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TARİH:</w:t>
            </w:r>
          </w:p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ADRES:</w:t>
            </w:r>
          </w:p>
        </w:tc>
      </w:tr>
      <w:tr w:rsidR="003051B0" w:rsidRPr="00104BD0" w:rsidTr="009136B4">
        <w:trPr>
          <w:trHeight w:val="276"/>
        </w:trPr>
        <w:tc>
          <w:tcPr>
            <w:tcW w:w="1012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3051B0" w:rsidRPr="00104BD0" w:rsidTr="009136B4">
        <w:trPr>
          <w:trHeight w:val="301"/>
        </w:trPr>
        <w:tc>
          <w:tcPr>
            <w:tcW w:w="1012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3051B0" w:rsidRPr="00104BD0" w:rsidTr="009136B4">
        <w:trPr>
          <w:trHeight w:val="301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lastRenderedPageBreak/>
              <w:t>1.YÖNETİM SORUMLULUKLARI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EVET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HAYIR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AÇIKLAMA</w:t>
            </w:r>
          </w:p>
        </w:tc>
      </w:tr>
      <w:tr w:rsidR="003051B0" w:rsidRPr="00104BD0" w:rsidTr="009136B4">
        <w:trPr>
          <w:trHeight w:val="301"/>
        </w:trPr>
        <w:tc>
          <w:tcPr>
            <w:tcW w:w="567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Yangın önleme ve acil durum hazırlıkları konusunda yazılı bir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051B0" w:rsidRPr="00104BD0" w:rsidTr="009136B4">
        <w:trPr>
          <w:trHeight w:val="301"/>
        </w:trPr>
        <w:tc>
          <w:tcPr>
            <w:tcW w:w="567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  <w:hideMark/>
          </w:tcPr>
          <w:p w:rsidR="003051B0" w:rsidRPr="00104BD0" w:rsidRDefault="003051B0" w:rsidP="0030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doküman</w:t>
            </w:r>
            <w:proofErr w:type="gramEnd"/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var mı?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3051B0" w:rsidRPr="00104BD0" w:rsidTr="009136B4">
        <w:trPr>
          <w:trHeight w:val="30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Yöneticiler </w:t>
            </w:r>
            <w:proofErr w:type="gramStart"/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dahil</w:t>
            </w:r>
            <w:proofErr w:type="gramEnd"/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tüm çalışanlar yangın güvenliği konusundaki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051B0" w:rsidRPr="00104BD0" w:rsidTr="009136B4">
        <w:trPr>
          <w:trHeight w:val="30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  <w:hideMark/>
          </w:tcPr>
          <w:p w:rsidR="003051B0" w:rsidRPr="00104BD0" w:rsidRDefault="003051B0" w:rsidP="0030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talimatlar</w:t>
            </w:r>
            <w:proofErr w:type="gramEnd"/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ve planlarla ilgili eğitilmiş mi?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3051B0" w:rsidRPr="00104BD0" w:rsidTr="009136B4">
        <w:trPr>
          <w:trHeight w:val="301"/>
        </w:trPr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680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Yılda bir tatbikat yapılıyor mu?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051B0" w:rsidRPr="00104BD0" w:rsidTr="009136B4">
        <w:trPr>
          <w:trHeight w:val="30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Yangın ve acil durum planlarının malzemelerin kontrol ve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051B0" w:rsidRPr="00104BD0" w:rsidTr="009136B4">
        <w:trPr>
          <w:trHeight w:val="30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  <w:hideMark/>
          </w:tcPr>
          <w:p w:rsidR="003051B0" w:rsidRPr="00104BD0" w:rsidRDefault="003051B0" w:rsidP="0030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değerlendiirilmeleri</w:t>
            </w:r>
            <w:proofErr w:type="spellEnd"/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yapılarak raporlanıyor mu?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3051B0" w:rsidRPr="00104BD0" w:rsidTr="009136B4">
        <w:trPr>
          <w:trHeight w:val="30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Yangın güvenlik talimat ve </w:t>
            </w:r>
            <w:proofErr w:type="gramStart"/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prosedürlerinin</w:t>
            </w:r>
            <w:proofErr w:type="gramEnd"/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dış denetimi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051B0" w:rsidRPr="00104BD0" w:rsidTr="009136B4">
        <w:trPr>
          <w:trHeight w:val="30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  <w:hideMark/>
          </w:tcPr>
          <w:p w:rsidR="003051B0" w:rsidRPr="00104BD0" w:rsidRDefault="003051B0" w:rsidP="0030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yapılıyor</w:t>
            </w:r>
            <w:proofErr w:type="gramEnd"/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mu?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3051B0" w:rsidRPr="00104BD0" w:rsidTr="009136B4">
        <w:trPr>
          <w:trHeight w:val="301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Konuya ilişkin plan ve </w:t>
            </w:r>
            <w:proofErr w:type="gramStart"/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prosedürleri</w:t>
            </w:r>
            <w:proofErr w:type="gramEnd"/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takip edip yönetecek bir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051B0" w:rsidRPr="00104BD0" w:rsidTr="009136B4">
        <w:trPr>
          <w:trHeight w:val="301"/>
        </w:trPr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koordinatör</w:t>
            </w:r>
            <w:proofErr w:type="gramEnd"/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yönetim tarafından atanmış mı?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3051B0" w:rsidRPr="00104BD0" w:rsidTr="009136B4">
        <w:trPr>
          <w:trHeight w:val="301"/>
        </w:trPr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680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Koordinatör bu konularda eğitimli mi?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051B0" w:rsidRPr="00104BD0" w:rsidTr="009136B4">
        <w:trPr>
          <w:trHeight w:val="301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Meydana gelen yangınlar raporlanıp kök nedenleri belirleniyor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051B0" w:rsidRPr="00104BD0" w:rsidTr="009136B4">
        <w:trPr>
          <w:trHeight w:val="301"/>
        </w:trPr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ve</w:t>
            </w:r>
            <w:proofErr w:type="gramEnd"/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tekrarını önleyecek yöntemler geliştiriliyor mu?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3051B0" w:rsidRPr="00104BD0" w:rsidTr="009136B4">
        <w:trPr>
          <w:trHeight w:val="30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Yangın güvenliği ve acil durum hazırlıklarıyla ilgili yönetimin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051B0" w:rsidRPr="00104BD0" w:rsidTr="009136B4">
        <w:trPr>
          <w:trHeight w:val="30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  <w:hideMark/>
          </w:tcPr>
          <w:p w:rsidR="003051B0" w:rsidRPr="00104BD0" w:rsidRDefault="003051B0" w:rsidP="0030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desteği</w:t>
            </w:r>
            <w:proofErr w:type="gramEnd"/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var mı?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3051B0" w:rsidRPr="00104BD0" w:rsidTr="009136B4">
        <w:trPr>
          <w:trHeight w:val="30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Ziyaretçi ve </w:t>
            </w:r>
            <w:proofErr w:type="spellStart"/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müetahhitleri</w:t>
            </w:r>
            <w:proofErr w:type="spellEnd"/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tesis içinde uyacakları kurallarla ilgili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051B0" w:rsidRPr="00104BD0" w:rsidTr="009136B4">
        <w:trPr>
          <w:trHeight w:val="30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  <w:hideMark/>
          </w:tcPr>
          <w:p w:rsidR="003051B0" w:rsidRPr="00104BD0" w:rsidRDefault="003051B0" w:rsidP="0030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bilgilendirme</w:t>
            </w:r>
            <w:proofErr w:type="gramEnd"/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prosedürü var mı?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3051B0" w:rsidRPr="00104BD0" w:rsidTr="009136B4">
        <w:trPr>
          <w:trHeight w:val="301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2.YANGIN ACİL DURUM PLANLAMASI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EVET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HAYIR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AÇIKLAMA</w:t>
            </w:r>
          </w:p>
        </w:tc>
      </w:tr>
      <w:tr w:rsidR="003051B0" w:rsidRPr="00104BD0" w:rsidTr="009136B4">
        <w:trPr>
          <w:trHeight w:val="301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1B0" w:rsidRPr="00104BD0" w:rsidRDefault="003051B0" w:rsidP="0030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680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Yangın güvenliği hazırlıklarıyla ilgili yazılı bir plan var mı?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051B0" w:rsidRPr="00104BD0" w:rsidTr="009136B4">
        <w:trPr>
          <w:trHeight w:val="301"/>
        </w:trPr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51B0" w:rsidRPr="00104BD0" w:rsidRDefault="003051B0" w:rsidP="0030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Plan aşağıdakileri </w:t>
            </w:r>
            <w:proofErr w:type="spellStart"/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kapsıyormu</w:t>
            </w:r>
            <w:proofErr w:type="spellEnd"/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?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051B0" w:rsidRPr="00104BD0" w:rsidTr="009136B4">
        <w:trPr>
          <w:trHeight w:val="301"/>
        </w:trPr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680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a</w:t>
            </w:r>
            <w:proofErr w:type="gramEnd"/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.Tesis Bilgileri: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051B0" w:rsidRPr="00104BD0" w:rsidTr="009136B4">
        <w:trPr>
          <w:trHeight w:val="301"/>
        </w:trPr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680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Yeri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051B0" w:rsidRPr="00104BD0" w:rsidTr="009136B4">
        <w:trPr>
          <w:trHeight w:val="301"/>
        </w:trPr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680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Üretim cinsi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051B0" w:rsidRPr="00104BD0" w:rsidTr="009136B4">
        <w:trPr>
          <w:trHeight w:val="301"/>
        </w:trPr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680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Esas yangın tehlike ve riskleri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051B0" w:rsidRPr="00104BD0" w:rsidTr="009136B4">
        <w:trPr>
          <w:trHeight w:val="301"/>
        </w:trPr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680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Çalışan sayısı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051B0" w:rsidRPr="00104BD0" w:rsidTr="009136B4">
        <w:trPr>
          <w:trHeight w:val="301"/>
        </w:trPr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680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Çalışma saatleri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051B0" w:rsidRPr="00104BD0" w:rsidTr="009136B4">
        <w:trPr>
          <w:trHeight w:val="301"/>
        </w:trPr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680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b</w:t>
            </w:r>
            <w:proofErr w:type="gramEnd"/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.Yangın raporlama yöntemi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051B0" w:rsidRPr="00104BD0" w:rsidTr="009136B4">
        <w:trPr>
          <w:trHeight w:val="301"/>
        </w:trPr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680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c</w:t>
            </w:r>
            <w:proofErr w:type="gramEnd"/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.Uyarıcı alarm ve işaretler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051B0" w:rsidRPr="00104BD0" w:rsidTr="009136B4">
        <w:trPr>
          <w:trHeight w:val="301"/>
        </w:trPr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680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e</w:t>
            </w:r>
            <w:proofErr w:type="gramEnd"/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.Acil durum ve telefon listeleri hazırlama ve duyurulması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051B0" w:rsidRPr="00104BD0" w:rsidTr="009136B4">
        <w:trPr>
          <w:trHeight w:val="301"/>
        </w:trPr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680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Tesis güvenlik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051B0" w:rsidRPr="00104BD0" w:rsidTr="009136B4">
        <w:trPr>
          <w:trHeight w:val="301"/>
        </w:trPr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680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Tesis üretim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051B0" w:rsidRPr="00104BD0" w:rsidTr="009136B4">
        <w:trPr>
          <w:trHeight w:val="301"/>
        </w:trPr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680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Yerel itfaiye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051B0" w:rsidRPr="00104BD0" w:rsidTr="009136B4">
        <w:trPr>
          <w:trHeight w:val="301"/>
        </w:trPr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680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Hastane Ambulans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051B0" w:rsidRPr="00104BD0" w:rsidTr="009136B4">
        <w:trPr>
          <w:trHeight w:val="301"/>
        </w:trPr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680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Polis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051B0" w:rsidRPr="00104BD0" w:rsidTr="009136B4">
        <w:trPr>
          <w:trHeight w:val="301"/>
        </w:trPr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680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Tesis Acil Durum Ekip üyeleri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051B0" w:rsidRPr="00104BD0" w:rsidTr="009136B4">
        <w:trPr>
          <w:trHeight w:val="301"/>
        </w:trPr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680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Kriz masası görevlileri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051B0" w:rsidRPr="00104BD0" w:rsidTr="009136B4">
        <w:trPr>
          <w:trHeight w:val="301"/>
        </w:trPr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680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Bakım teknik servis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051B0" w:rsidRPr="00104BD0" w:rsidTr="009136B4">
        <w:trPr>
          <w:trHeight w:val="301"/>
        </w:trPr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lastRenderedPageBreak/>
              <w:t>20</w:t>
            </w:r>
          </w:p>
        </w:tc>
        <w:tc>
          <w:tcPr>
            <w:tcW w:w="680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f.</w:t>
            </w:r>
            <w:proofErr w:type="gramStart"/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Yönetim  ve</w:t>
            </w:r>
            <w:proofErr w:type="gramEnd"/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çalışanlar için A.D. Hazırlık karşı koyma prosedürleri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051B0" w:rsidRPr="00104BD0" w:rsidTr="009136B4">
        <w:trPr>
          <w:trHeight w:val="301"/>
        </w:trPr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21</w:t>
            </w:r>
          </w:p>
        </w:tc>
        <w:tc>
          <w:tcPr>
            <w:tcW w:w="680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g.Yangın</w:t>
            </w:r>
            <w:proofErr w:type="spellEnd"/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Güvenliği Sorumluluk </w:t>
            </w:r>
            <w:r w:rsidR="00B139A3"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–</w:t>
            </w: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Stratejiler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051B0" w:rsidRPr="00104BD0" w:rsidTr="009136B4">
        <w:trPr>
          <w:trHeight w:val="301"/>
        </w:trPr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22</w:t>
            </w:r>
          </w:p>
        </w:tc>
        <w:tc>
          <w:tcPr>
            <w:tcW w:w="680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h</w:t>
            </w:r>
            <w:proofErr w:type="gramEnd"/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.Erken uyarı ve alarm sistemleri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051B0" w:rsidRPr="00104BD0" w:rsidTr="009136B4">
        <w:trPr>
          <w:trHeight w:val="301"/>
        </w:trPr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23</w:t>
            </w:r>
          </w:p>
        </w:tc>
        <w:tc>
          <w:tcPr>
            <w:tcW w:w="680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ı</w:t>
            </w:r>
            <w:proofErr w:type="gramEnd"/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.Kritik </w:t>
            </w:r>
            <w:proofErr w:type="spellStart"/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bilgilerleilgili</w:t>
            </w:r>
            <w:proofErr w:type="spellEnd"/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çizimler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051B0" w:rsidRPr="00104BD0" w:rsidTr="009136B4">
        <w:trPr>
          <w:trHeight w:val="301"/>
        </w:trPr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24</w:t>
            </w:r>
          </w:p>
        </w:tc>
        <w:tc>
          <w:tcPr>
            <w:tcW w:w="680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Kaçış yolları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051B0" w:rsidRPr="00104BD0" w:rsidTr="009136B4">
        <w:trPr>
          <w:trHeight w:val="301"/>
        </w:trPr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680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Toplanma noktaları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051B0" w:rsidRPr="00104BD0" w:rsidTr="009136B4">
        <w:trPr>
          <w:trHeight w:val="301"/>
        </w:trPr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26</w:t>
            </w:r>
          </w:p>
        </w:tc>
        <w:tc>
          <w:tcPr>
            <w:tcW w:w="680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Yangın söndürme cihazlarının yerleri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051B0" w:rsidRPr="00104BD0" w:rsidTr="009136B4">
        <w:trPr>
          <w:trHeight w:val="301"/>
        </w:trPr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27</w:t>
            </w:r>
          </w:p>
        </w:tc>
        <w:tc>
          <w:tcPr>
            <w:tcW w:w="680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İlkyardım kitlerinin yerleri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051B0" w:rsidRPr="00104BD0" w:rsidTr="009136B4">
        <w:trPr>
          <w:trHeight w:val="301"/>
        </w:trPr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28</w:t>
            </w:r>
          </w:p>
        </w:tc>
        <w:tc>
          <w:tcPr>
            <w:tcW w:w="680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Komuta merkezi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051B0" w:rsidRPr="00104BD0" w:rsidTr="009136B4">
        <w:trPr>
          <w:trHeight w:val="301"/>
        </w:trPr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29</w:t>
            </w:r>
          </w:p>
        </w:tc>
        <w:tc>
          <w:tcPr>
            <w:tcW w:w="680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Yangın ihbar düğmeleri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051B0" w:rsidRPr="00104BD0" w:rsidTr="009136B4">
        <w:trPr>
          <w:trHeight w:val="301"/>
        </w:trPr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680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Acil enerji kesme düzenekleri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051B0" w:rsidRPr="00104BD0" w:rsidTr="009136B4">
        <w:trPr>
          <w:trHeight w:val="301"/>
        </w:trPr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31</w:t>
            </w:r>
          </w:p>
        </w:tc>
        <w:tc>
          <w:tcPr>
            <w:tcW w:w="680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Sprinkler</w:t>
            </w:r>
            <w:proofErr w:type="spellEnd"/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kollektörlerinin</w:t>
            </w:r>
            <w:proofErr w:type="spellEnd"/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yerleri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051B0" w:rsidRPr="00104BD0" w:rsidTr="009136B4">
        <w:trPr>
          <w:trHeight w:val="301"/>
        </w:trPr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32</w:t>
            </w:r>
          </w:p>
        </w:tc>
        <w:tc>
          <w:tcPr>
            <w:tcW w:w="680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Yangın vanalarının yerleri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051B0" w:rsidRPr="00104BD0" w:rsidTr="009136B4">
        <w:trPr>
          <w:trHeight w:val="301"/>
        </w:trPr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33</w:t>
            </w:r>
          </w:p>
        </w:tc>
        <w:tc>
          <w:tcPr>
            <w:tcW w:w="680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Yangın pompa istasyonu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051B0" w:rsidRPr="00104BD0" w:rsidTr="009136B4">
        <w:trPr>
          <w:trHeight w:val="301"/>
        </w:trPr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34</w:t>
            </w:r>
          </w:p>
        </w:tc>
        <w:tc>
          <w:tcPr>
            <w:tcW w:w="680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itfaiyenin</w:t>
            </w:r>
            <w:proofErr w:type="gramEnd"/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Yangınla mücadele donanımlarının yeri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051B0" w:rsidRPr="00104BD0" w:rsidTr="009136B4">
        <w:trPr>
          <w:trHeight w:val="301"/>
        </w:trPr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35</w:t>
            </w:r>
          </w:p>
        </w:tc>
        <w:tc>
          <w:tcPr>
            <w:tcW w:w="680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j</w:t>
            </w:r>
            <w:proofErr w:type="gramEnd"/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.Toplanma yerleri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051B0" w:rsidRPr="00104BD0" w:rsidTr="009136B4">
        <w:trPr>
          <w:trHeight w:val="301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3051B0" w:rsidRPr="00104BD0" w:rsidRDefault="00CA7326" w:rsidP="00CA732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 xml:space="preserve">3.OKUL </w:t>
            </w:r>
            <w:r w:rsidR="003051B0" w:rsidRPr="00104B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DÜZENİ VE DENETLEME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EVET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HAYIR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AÇIKLAMA</w:t>
            </w:r>
          </w:p>
        </w:tc>
      </w:tr>
      <w:tr w:rsidR="003051B0" w:rsidRPr="00104BD0" w:rsidTr="009136B4">
        <w:trPr>
          <w:trHeight w:val="301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680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Yangın tehlikelerini hedefleyen kontrol listeleri var mı?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051B0" w:rsidRPr="00104BD0" w:rsidTr="009136B4">
        <w:trPr>
          <w:trHeight w:val="301"/>
        </w:trPr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Kontroller yazılı ve sonuçlarıyla ilgili düzeltici çalışmalar yapılıyor mu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051B0" w:rsidRPr="00104BD0" w:rsidTr="009136B4">
        <w:trPr>
          <w:trHeight w:val="301"/>
        </w:trPr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680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Küllükler uygun ve uygun temizleniyor mu?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051B0" w:rsidRPr="00104BD0" w:rsidTr="009136B4">
        <w:trPr>
          <w:trHeight w:val="301"/>
        </w:trPr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680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İzin verilen yerler dışında sigara yasağı uygulanıyor mu?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051B0" w:rsidRPr="00104BD0" w:rsidTr="009136B4">
        <w:trPr>
          <w:trHeight w:val="301"/>
        </w:trPr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680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Açıkta yanıcı parlayıcı madde bulunuyor mu?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051B0" w:rsidRPr="00104BD0" w:rsidTr="009136B4">
        <w:trPr>
          <w:trHeight w:val="301"/>
        </w:trPr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680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Yerler temiz mi?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051B0" w:rsidRPr="00104BD0" w:rsidTr="009136B4">
        <w:trPr>
          <w:trHeight w:val="301"/>
        </w:trPr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680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Bina içi ve dışında malzeme depolaması düzenli yapılıyor mu?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051B0" w:rsidRPr="00104BD0" w:rsidTr="009136B4">
        <w:trPr>
          <w:trHeight w:val="301"/>
        </w:trPr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680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Boş ambalaj malzemeleri ve tahta paletler düzenli toplanıyor mu?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051B0" w:rsidRPr="00104BD0" w:rsidTr="009136B4">
        <w:trPr>
          <w:trHeight w:val="301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4.YANGIN SÖNDÜRME CİHAZLARI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EVET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HAYIR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AÇIKLAMA</w:t>
            </w:r>
          </w:p>
        </w:tc>
      </w:tr>
      <w:tr w:rsidR="003051B0" w:rsidRPr="00104BD0" w:rsidTr="009136B4">
        <w:trPr>
          <w:trHeight w:val="301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680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Yeterli sayı ve cins yangın söndürme cihazı uygun yerlere </w:t>
            </w:r>
            <w:proofErr w:type="spellStart"/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dağıtılmışmı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051B0" w:rsidRPr="00104BD0" w:rsidTr="009136B4">
        <w:trPr>
          <w:trHeight w:val="301"/>
        </w:trPr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Y.S.Cihazlarının periyodik kontrolleri yapılıyor mu?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051B0" w:rsidRPr="00104BD0" w:rsidTr="009136B4">
        <w:trPr>
          <w:trHeight w:val="301"/>
        </w:trPr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680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Y.S.Cihazlarının bulundukları yerler işaretli ve önleri açık mı?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051B0" w:rsidRPr="00104BD0" w:rsidTr="009136B4">
        <w:trPr>
          <w:trHeight w:val="301"/>
        </w:trPr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680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Çalışanlar y.s. Cihazlarının kullanılmasını biliyor mu?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051B0" w:rsidRPr="00104BD0" w:rsidTr="009136B4">
        <w:trPr>
          <w:trHeight w:val="301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5.PARLAYICI VE YANICI MADDELER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EVET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HAYIR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AÇIKLAMA</w:t>
            </w:r>
          </w:p>
        </w:tc>
      </w:tr>
      <w:tr w:rsidR="003051B0" w:rsidRPr="00104BD0" w:rsidTr="009136B4">
        <w:trPr>
          <w:trHeight w:val="301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680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Çalışanlar </w:t>
            </w:r>
            <w:proofErr w:type="spellStart"/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parlayıcıyanıcı</w:t>
            </w:r>
            <w:proofErr w:type="spellEnd"/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maddeleri kullanmak konusunda eğitimli mi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051B0" w:rsidRPr="00104BD0" w:rsidTr="009136B4">
        <w:trPr>
          <w:trHeight w:val="301"/>
        </w:trPr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Parlayıcı yazıcı atıklar uygun kaplarda toplanıyor ve düzenli </w:t>
            </w:r>
            <w:proofErr w:type="spellStart"/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atılıyormu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051B0" w:rsidRPr="00104BD0" w:rsidTr="009136B4">
        <w:trPr>
          <w:trHeight w:val="30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Bu tip maddelerin kullanılması taşınması ve üretim alanlarında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051B0" w:rsidRPr="00104BD0" w:rsidTr="009136B4">
        <w:trPr>
          <w:trHeight w:val="30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bulundurulması</w:t>
            </w:r>
            <w:proofErr w:type="gramEnd"/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için uygun kap ve dolaplar var mı?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3051B0" w:rsidRPr="00104BD0" w:rsidTr="009136B4">
        <w:trPr>
          <w:trHeight w:val="30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lastRenderedPageBreak/>
              <w:t>4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Bu tip kimyasallar uygun havalandırma topraklama ve söndürme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051B0" w:rsidRPr="00104BD0" w:rsidTr="009136B4">
        <w:trPr>
          <w:trHeight w:val="30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sistemleri</w:t>
            </w:r>
            <w:proofErr w:type="gramEnd"/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olan özel yerlerde mi depolanıyor?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3051B0" w:rsidRPr="00104BD0" w:rsidTr="009136B4">
        <w:trPr>
          <w:trHeight w:val="301"/>
        </w:trPr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680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Depoların elektrik donanımı </w:t>
            </w:r>
            <w:proofErr w:type="spellStart"/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exproof</w:t>
            </w:r>
            <w:proofErr w:type="spellEnd"/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mudur?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051B0" w:rsidRPr="00104BD0" w:rsidTr="009136B4">
        <w:trPr>
          <w:trHeight w:val="301"/>
        </w:trPr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680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Bu tip kimyasalları kullanan çalışanlar özel eğitim almış mı?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051B0" w:rsidRPr="00104BD0" w:rsidTr="009136B4">
        <w:trPr>
          <w:trHeight w:val="301"/>
        </w:trPr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680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Uyarı ve yasak işaretleri </w:t>
            </w:r>
            <w:proofErr w:type="spellStart"/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mgbf</w:t>
            </w:r>
            <w:proofErr w:type="spellEnd"/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varmıdır</w:t>
            </w:r>
            <w:proofErr w:type="spellEnd"/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?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051B0" w:rsidRPr="00104BD0" w:rsidTr="009136B4">
        <w:trPr>
          <w:trHeight w:val="301"/>
        </w:trPr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680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Döküntü sızıntı için özel talimat ve malzemeler </w:t>
            </w:r>
            <w:proofErr w:type="spellStart"/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varmıdır</w:t>
            </w:r>
            <w:proofErr w:type="spellEnd"/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?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051B0" w:rsidRPr="00104BD0" w:rsidTr="009136B4">
        <w:trPr>
          <w:trHeight w:val="301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6.ELEKTRİK DONANIMI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EVET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HAYIR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AÇIKLAMA</w:t>
            </w:r>
          </w:p>
        </w:tc>
      </w:tr>
      <w:tr w:rsidR="003051B0" w:rsidRPr="00104BD0" w:rsidTr="009136B4">
        <w:trPr>
          <w:trHeight w:val="301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680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Elektrik tesisatı iyi durumda ve fiziksel hasarlardan </w:t>
            </w:r>
            <w:proofErr w:type="spellStart"/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korunmuşmudur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051B0" w:rsidRPr="00104BD0" w:rsidTr="009136B4">
        <w:trPr>
          <w:trHeight w:val="301"/>
        </w:trPr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Fiş priz sigorta devre kesiciler sağlam mıdır?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051B0" w:rsidRPr="00104BD0" w:rsidTr="009136B4">
        <w:trPr>
          <w:trHeight w:val="301"/>
        </w:trPr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680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Kofralar elektrik kutuları sağlam mıdır?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051B0" w:rsidRPr="00104BD0" w:rsidTr="009136B4">
        <w:trPr>
          <w:trHeight w:val="301"/>
        </w:trPr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680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Elektrik motorları toz yağ vb elyaftan temiz </w:t>
            </w:r>
            <w:proofErr w:type="spellStart"/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durumdamı</w:t>
            </w:r>
            <w:proofErr w:type="spellEnd"/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dır?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051B0" w:rsidRPr="00104BD0" w:rsidTr="009136B4">
        <w:trPr>
          <w:trHeight w:val="301"/>
        </w:trPr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680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Tehlikeli yerlerdeki motor tesisat onaylımı dır?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051B0" w:rsidRPr="00104BD0" w:rsidTr="009136B4">
        <w:trPr>
          <w:trHeight w:val="301"/>
        </w:trPr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680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Uzatma ve seyyar çoklu dağıtıcılar kullanılıyor mu?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051B0" w:rsidRPr="00104BD0" w:rsidTr="009136B4">
        <w:trPr>
          <w:trHeight w:val="301"/>
        </w:trPr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680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Elektrik bakım programı </w:t>
            </w:r>
            <w:proofErr w:type="spellStart"/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varmı</w:t>
            </w:r>
            <w:proofErr w:type="spellEnd"/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dır?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051B0" w:rsidRPr="00104BD0" w:rsidTr="009136B4">
        <w:trPr>
          <w:trHeight w:val="301"/>
        </w:trPr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680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Yetkili elektrik bakımcı var mı?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051B0" w:rsidRPr="00104BD0" w:rsidTr="009136B4">
        <w:trPr>
          <w:trHeight w:val="301"/>
        </w:trPr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680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Aydınlatma sistemi korunmalı mı?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051B0" w:rsidRPr="00104BD0" w:rsidTr="009136B4">
        <w:trPr>
          <w:trHeight w:val="301"/>
        </w:trPr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680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Topraklama ve çiftli </w:t>
            </w:r>
            <w:proofErr w:type="gramStart"/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izolasyon</w:t>
            </w:r>
            <w:proofErr w:type="gramEnd"/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var mı?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051B0" w:rsidRPr="00104BD0" w:rsidTr="009136B4">
        <w:trPr>
          <w:trHeight w:val="301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7.BASINÇLI GAZ TÜPLERİ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EVET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HAYIR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tr-TR"/>
              </w:rPr>
              <w:t>AÇIKLAMA</w:t>
            </w:r>
          </w:p>
        </w:tc>
      </w:tr>
      <w:tr w:rsidR="003051B0" w:rsidRPr="00104BD0" w:rsidTr="009136B4">
        <w:trPr>
          <w:trHeight w:val="301"/>
        </w:trPr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680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Tüpler kullanılmadığı zaman koruyucu kapakları </w:t>
            </w:r>
            <w:proofErr w:type="gramStart"/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takılı  </w:t>
            </w:r>
            <w:proofErr w:type="spellStart"/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sabitlenmişmi</w:t>
            </w:r>
            <w:proofErr w:type="spellEnd"/>
            <w:proofErr w:type="gramEnd"/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?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051B0" w:rsidRPr="00104BD0" w:rsidTr="009136B4">
        <w:trPr>
          <w:trHeight w:val="301"/>
        </w:trPr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Tüplerde hangi gaz dolu olduğu renk ve işaretleriyle uygun mu?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051B0" w:rsidRPr="00104BD0" w:rsidTr="009136B4">
        <w:trPr>
          <w:trHeight w:val="30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Tüplerin depolandığı yerler direk güneş ışığı ateş ve kıvılcımlardan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051B0" w:rsidRPr="00104BD0" w:rsidTr="009136B4">
        <w:trPr>
          <w:trHeight w:val="30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korunmalı</w:t>
            </w:r>
            <w:proofErr w:type="gramEnd"/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mıdır?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3051B0" w:rsidRPr="00104BD0" w:rsidTr="009136B4">
        <w:trPr>
          <w:trHeight w:val="30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Tüplerin taşınması sırasında düşmeyecek şekilde özel arabalar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3051B0" w:rsidRPr="00104BD0" w:rsidTr="009136B4">
        <w:trPr>
          <w:trHeight w:val="30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kullanılıyor</w:t>
            </w:r>
            <w:proofErr w:type="gramEnd"/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mu?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3051B0" w:rsidRPr="00104BD0" w:rsidTr="009136B4">
        <w:trPr>
          <w:trHeight w:val="301"/>
        </w:trPr>
        <w:tc>
          <w:tcPr>
            <w:tcW w:w="56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680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Taşınma sırasında ve iş sonunda </w:t>
            </w:r>
            <w:proofErr w:type="spellStart"/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valfler</w:t>
            </w:r>
            <w:proofErr w:type="spellEnd"/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 xml:space="preserve"> kapatılıyor mu?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</w:pPr>
            <w:r w:rsidRPr="00104B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</w:tbl>
    <w:p w:rsidR="00494C10" w:rsidRPr="00104BD0" w:rsidRDefault="00494C10">
      <w:pPr>
        <w:rPr>
          <w:rFonts w:ascii="Times New Roman" w:hAnsi="Times New Roman"/>
          <w:sz w:val="24"/>
          <w:szCs w:val="24"/>
        </w:rPr>
      </w:pPr>
    </w:p>
    <w:p w:rsidR="00494C10" w:rsidRPr="00104BD0" w:rsidRDefault="00494C10">
      <w:pPr>
        <w:rPr>
          <w:rFonts w:ascii="Times New Roman" w:hAnsi="Times New Roman"/>
          <w:sz w:val="24"/>
          <w:szCs w:val="24"/>
        </w:rPr>
      </w:pPr>
    </w:p>
    <w:p w:rsidR="00494C10" w:rsidRPr="00104BD0" w:rsidRDefault="00494C10">
      <w:pPr>
        <w:rPr>
          <w:rFonts w:ascii="Times New Roman" w:hAnsi="Times New Roman"/>
          <w:sz w:val="24"/>
          <w:szCs w:val="24"/>
        </w:rPr>
      </w:pPr>
    </w:p>
    <w:tbl>
      <w:tblPr>
        <w:tblStyle w:val="TabloKlavuzu"/>
        <w:tblW w:w="9776" w:type="dxa"/>
        <w:tblLook w:val="04A0"/>
      </w:tblPr>
      <w:tblGrid>
        <w:gridCol w:w="8500"/>
        <w:gridCol w:w="567"/>
        <w:gridCol w:w="709"/>
      </w:tblGrid>
      <w:tr w:rsidR="003051B0" w:rsidRPr="00104BD0" w:rsidTr="009136B4">
        <w:trPr>
          <w:trHeight w:val="630"/>
        </w:trPr>
        <w:tc>
          <w:tcPr>
            <w:tcW w:w="8500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b/>
                <w:bCs/>
                <w:sz w:val="24"/>
                <w:szCs w:val="24"/>
                <w:vertAlign w:val="subscript"/>
              </w:rPr>
              <w:t xml:space="preserve">TEHLİKELİ KİMYASALLARIN GÜVENLİ DEPOLANMASI KONTROL LİSTESİ  </w:t>
            </w:r>
          </w:p>
        </w:tc>
        <w:tc>
          <w:tcPr>
            <w:tcW w:w="567" w:type="dxa"/>
            <w:textDirection w:val="btLr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b/>
                <w:bCs/>
                <w:sz w:val="24"/>
                <w:szCs w:val="24"/>
                <w:vertAlign w:val="subscript"/>
              </w:rPr>
              <w:t>Evet</w:t>
            </w:r>
          </w:p>
        </w:tc>
        <w:tc>
          <w:tcPr>
            <w:tcW w:w="709" w:type="dxa"/>
            <w:textDirection w:val="btLr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b/>
                <w:bCs/>
                <w:sz w:val="24"/>
                <w:szCs w:val="24"/>
                <w:vertAlign w:val="subscript"/>
              </w:rPr>
              <w:t>Hayır</w:t>
            </w:r>
          </w:p>
        </w:tc>
      </w:tr>
      <w:tr w:rsidR="003051B0" w:rsidRPr="00104BD0" w:rsidTr="009136B4">
        <w:trPr>
          <w:trHeight w:val="435"/>
        </w:trPr>
        <w:tc>
          <w:tcPr>
            <w:tcW w:w="8500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b/>
                <w:bCs/>
                <w:sz w:val="24"/>
                <w:szCs w:val="24"/>
                <w:vertAlign w:val="subscript"/>
              </w:rPr>
              <w:t>DEPOLAMA ALANLARI</w:t>
            </w:r>
          </w:p>
        </w:tc>
        <w:tc>
          <w:tcPr>
            <w:tcW w:w="567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b/>
                <w:bCs/>
                <w:sz w:val="24"/>
                <w:szCs w:val="24"/>
                <w:vertAlign w:val="subscript"/>
              </w:rPr>
              <w:t>E</w:t>
            </w:r>
          </w:p>
        </w:tc>
        <w:tc>
          <w:tcPr>
            <w:tcW w:w="709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b/>
                <w:bCs/>
                <w:sz w:val="24"/>
                <w:szCs w:val="24"/>
                <w:vertAlign w:val="subscript"/>
              </w:rPr>
              <w:t>H</w:t>
            </w:r>
          </w:p>
        </w:tc>
      </w:tr>
      <w:tr w:rsidR="003051B0" w:rsidRPr="00104BD0" w:rsidTr="009136B4">
        <w:trPr>
          <w:trHeight w:val="435"/>
        </w:trPr>
        <w:tc>
          <w:tcPr>
            <w:tcW w:w="8500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Depolama odaları, uygun şekilde işaretlenip belirlenmiştir.</w:t>
            </w:r>
          </w:p>
        </w:tc>
        <w:tc>
          <w:tcPr>
            <w:tcW w:w="567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709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3051B0" w:rsidRPr="00104BD0" w:rsidTr="009136B4">
        <w:trPr>
          <w:trHeight w:val="435"/>
        </w:trPr>
        <w:tc>
          <w:tcPr>
            <w:tcW w:w="8500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Kimyasal depolama alanları, kullanılmadıkları zamanlarda sadece yetkili kişilerin girişine izin verilecek şekilde güvenlik altına alınmıştır.</w:t>
            </w:r>
          </w:p>
        </w:tc>
        <w:tc>
          <w:tcPr>
            <w:tcW w:w="567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709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3051B0" w:rsidRPr="00104BD0" w:rsidTr="009136B4">
        <w:trPr>
          <w:trHeight w:val="480"/>
        </w:trPr>
        <w:tc>
          <w:tcPr>
            <w:tcW w:w="8500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lastRenderedPageBreak/>
              <w:t>Depolama alanlarında çıkmaz koridor bulunmamaktadır.</w:t>
            </w:r>
          </w:p>
        </w:tc>
        <w:tc>
          <w:tcPr>
            <w:tcW w:w="567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709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3051B0" w:rsidRPr="00104BD0" w:rsidTr="009136B4">
        <w:trPr>
          <w:trHeight w:val="450"/>
        </w:trPr>
        <w:tc>
          <w:tcPr>
            <w:tcW w:w="8500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Depolama alanlarında iki veya daha fazla sayıda işaretli çıkış kapısı bulunmaktadır.</w:t>
            </w:r>
          </w:p>
        </w:tc>
        <w:tc>
          <w:tcPr>
            <w:tcW w:w="567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709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3051B0" w:rsidRPr="00104BD0" w:rsidTr="009136B4">
        <w:trPr>
          <w:trHeight w:val="465"/>
        </w:trPr>
        <w:tc>
          <w:tcPr>
            <w:tcW w:w="8500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Depolama alanları iyice ışıklandırılmıştır.</w:t>
            </w:r>
          </w:p>
        </w:tc>
        <w:tc>
          <w:tcPr>
            <w:tcW w:w="567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709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3051B0" w:rsidRPr="00104BD0" w:rsidTr="009136B4">
        <w:trPr>
          <w:trHeight w:val="435"/>
        </w:trPr>
        <w:tc>
          <w:tcPr>
            <w:tcW w:w="8500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Kimyasal depolama alanları, havanın binadan çıkışı sağlanarak iyice havalandırılmıştır.</w:t>
            </w:r>
          </w:p>
        </w:tc>
        <w:tc>
          <w:tcPr>
            <w:tcW w:w="567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709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3051B0" w:rsidRPr="00104BD0" w:rsidTr="009136B4">
        <w:trPr>
          <w:trHeight w:val="450"/>
        </w:trPr>
        <w:tc>
          <w:tcPr>
            <w:tcW w:w="8500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Kimyasal depolama alanları, serin ve kuru bir ortam sağlanması için uygun ve yeterli bir hava klima ve/veya nem giderici sistemlerle donatılmıştır.</w:t>
            </w:r>
          </w:p>
        </w:tc>
        <w:tc>
          <w:tcPr>
            <w:tcW w:w="567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709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3051B0" w:rsidRPr="00104BD0" w:rsidTr="009136B4">
        <w:trPr>
          <w:trHeight w:val="420"/>
        </w:trPr>
        <w:tc>
          <w:tcPr>
            <w:tcW w:w="8500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Açık alev, ateş yakılması, sigara içilmesi ve her türlü yerel ısı tiplerinin kullanımına kimyasal depolama alanlarında müsaade edilmemektedir.</w:t>
            </w:r>
          </w:p>
        </w:tc>
        <w:tc>
          <w:tcPr>
            <w:tcW w:w="567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709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3051B0" w:rsidRPr="00104BD0" w:rsidTr="009136B4">
        <w:trPr>
          <w:trHeight w:val="480"/>
        </w:trPr>
        <w:tc>
          <w:tcPr>
            <w:tcW w:w="8500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Kimyasal maddelerin birbirine karıştırılması veya nakli, kimyasal madde depolama alanları dışında yapılmaktadır.</w:t>
            </w:r>
          </w:p>
        </w:tc>
        <w:tc>
          <w:tcPr>
            <w:tcW w:w="567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709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3051B0" w:rsidRPr="00104BD0" w:rsidTr="009136B4">
        <w:trPr>
          <w:trHeight w:val="435"/>
        </w:trPr>
        <w:tc>
          <w:tcPr>
            <w:tcW w:w="8500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Depolama alanındaki geçit yollarında hiçbir engel bulunmamaktadır.</w:t>
            </w:r>
          </w:p>
        </w:tc>
        <w:tc>
          <w:tcPr>
            <w:tcW w:w="567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709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3051B0" w:rsidRPr="00104BD0" w:rsidTr="009136B4">
        <w:trPr>
          <w:trHeight w:val="510"/>
        </w:trPr>
        <w:tc>
          <w:tcPr>
            <w:tcW w:w="8500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İstif yüksekliği 3 metreyi geçmemektedir.</w:t>
            </w:r>
          </w:p>
        </w:tc>
        <w:tc>
          <w:tcPr>
            <w:tcW w:w="567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709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3051B0" w:rsidRPr="00104BD0" w:rsidTr="009136B4">
        <w:trPr>
          <w:trHeight w:val="480"/>
        </w:trPr>
        <w:tc>
          <w:tcPr>
            <w:tcW w:w="8500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Kıvılcım kaynakları, depolama alanlarından tamamen uzaklaştırılmıştır.</w:t>
            </w:r>
          </w:p>
        </w:tc>
        <w:tc>
          <w:tcPr>
            <w:tcW w:w="567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709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3051B0" w:rsidRPr="00104BD0" w:rsidTr="009136B4">
        <w:trPr>
          <w:trHeight w:val="435"/>
        </w:trPr>
        <w:tc>
          <w:tcPr>
            <w:tcW w:w="8500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b/>
                <w:bCs/>
                <w:sz w:val="24"/>
                <w:szCs w:val="24"/>
                <w:vertAlign w:val="subscript"/>
              </w:rPr>
              <w:t>RAF DEPOLAMA</w:t>
            </w:r>
          </w:p>
        </w:tc>
        <w:tc>
          <w:tcPr>
            <w:tcW w:w="567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b/>
                <w:bCs/>
                <w:sz w:val="24"/>
                <w:szCs w:val="24"/>
                <w:vertAlign w:val="subscript"/>
              </w:rPr>
              <w:t>E</w:t>
            </w:r>
          </w:p>
        </w:tc>
        <w:tc>
          <w:tcPr>
            <w:tcW w:w="709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b/>
                <w:bCs/>
                <w:sz w:val="24"/>
                <w:szCs w:val="24"/>
                <w:vertAlign w:val="subscript"/>
              </w:rPr>
              <w:t>H</w:t>
            </w:r>
          </w:p>
        </w:tc>
      </w:tr>
      <w:tr w:rsidR="003051B0" w:rsidRPr="00104BD0" w:rsidTr="009136B4">
        <w:trPr>
          <w:trHeight w:val="450"/>
        </w:trPr>
        <w:tc>
          <w:tcPr>
            <w:tcW w:w="8500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Büyük şişe ve kaplar, yüksekliği zeminden 60 cm.yi geçmeyen raflarda muhafaza edilmektedir. Kimyasal madde kapları, göz düzeyinden aşağıda depolanmaktadır.</w:t>
            </w:r>
          </w:p>
        </w:tc>
        <w:tc>
          <w:tcPr>
            <w:tcW w:w="567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709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3051B0" w:rsidRPr="00104BD0" w:rsidTr="009136B4">
        <w:trPr>
          <w:trHeight w:val="435"/>
        </w:trPr>
        <w:tc>
          <w:tcPr>
            <w:tcW w:w="8500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Raflar, üzerindekilerin düşmemesi veya kaymaması için önlerden yükseltilmiştir.</w:t>
            </w:r>
          </w:p>
        </w:tc>
        <w:tc>
          <w:tcPr>
            <w:tcW w:w="567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709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3051B0" w:rsidRPr="00104BD0" w:rsidTr="009136B4">
        <w:trPr>
          <w:trHeight w:val="450"/>
        </w:trPr>
        <w:tc>
          <w:tcPr>
            <w:tcW w:w="8500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Şişeler veya kaplar rafın kenarından dışarı çıkmamaktadır.</w:t>
            </w:r>
          </w:p>
        </w:tc>
        <w:tc>
          <w:tcPr>
            <w:tcW w:w="567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709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3051B0" w:rsidRPr="00104BD0" w:rsidTr="009136B4">
        <w:trPr>
          <w:trHeight w:val="465"/>
        </w:trPr>
        <w:tc>
          <w:tcPr>
            <w:tcW w:w="8500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Kimyasal madde kaplarının sıkışmaması, üst üste gelmemesi için aralarında yeterince boşluk vardır.</w:t>
            </w:r>
          </w:p>
        </w:tc>
        <w:tc>
          <w:tcPr>
            <w:tcW w:w="567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709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3051B0" w:rsidRPr="00104BD0" w:rsidTr="009136B4">
        <w:trPr>
          <w:trHeight w:val="435"/>
        </w:trPr>
        <w:tc>
          <w:tcPr>
            <w:tcW w:w="8500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Boş şişelerin tamamı, depo raflarından alınmıştır.</w:t>
            </w:r>
          </w:p>
        </w:tc>
        <w:tc>
          <w:tcPr>
            <w:tcW w:w="567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709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3051B0" w:rsidRPr="00104BD0" w:rsidTr="009136B4">
        <w:trPr>
          <w:trHeight w:val="510"/>
        </w:trPr>
        <w:tc>
          <w:tcPr>
            <w:tcW w:w="8500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Raflar düzgün ve seviyeli olup, ebatları dengelidir.</w:t>
            </w:r>
          </w:p>
        </w:tc>
        <w:tc>
          <w:tcPr>
            <w:tcW w:w="567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709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3051B0" w:rsidRPr="00104BD0" w:rsidTr="009136B4">
        <w:trPr>
          <w:trHeight w:val="435"/>
        </w:trPr>
        <w:tc>
          <w:tcPr>
            <w:tcW w:w="8500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Raflar zemine veya duvara sıkı bir şekilde tespit edilmiştir.</w:t>
            </w:r>
          </w:p>
        </w:tc>
        <w:tc>
          <w:tcPr>
            <w:tcW w:w="567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709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3051B0" w:rsidRPr="00104BD0" w:rsidTr="009136B4">
        <w:trPr>
          <w:trHeight w:val="435"/>
        </w:trPr>
        <w:tc>
          <w:tcPr>
            <w:tcW w:w="8500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Rafların ağırlık kaldırma kapasitesi, belirlenmiştir ve bu limit aşılmamıştır.</w:t>
            </w:r>
          </w:p>
        </w:tc>
        <w:tc>
          <w:tcPr>
            <w:tcW w:w="567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709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3051B0" w:rsidRPr="00104BD0" w:rsidTr="009136B4">
        <w:trPr>
          <w:trHeight w:val="450"/>
        </w:trPr>
        <w:tc>
          <w:tcPr>
            <w:tcW w:w="8500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Raflar temiz olup toz ve kimyasal kirleticiler bulunmamaktadır.</w:t>
            </w:r>
          </w:p>
        </w:tc>
        <w:tc>
          <w:tcPr>
            <w:tcW w:w="567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709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3051B0" w:rsidRPr="00104BD0" w:rsidTr="009136B4">
        <w:trPr>
          <w:trHeight w:val="390"/>
        </w:trPr>
        <w:tc>
          <w:tcPr>
            <w:tcW w:w="8500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b/>
                <w:bCs/>
                <w:sz w:val="24"/>
                <w:szCs w:val="24"/>
                <w:vertAlign w:val="subscript"/>
              </w:rPr>
              <w:t>DEPOLAMA KAPLARI</w:t>
            </w:r>
          </w:p>
        </w:tc>
        <w:tc>
          <w:tcPr>
            <w:tcW w:w="567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b/>
                <w:bCs/>
                <w:sz w:val="24"/>
                <w:szCs w:val="24"/>
                <w:vertAlign w:val="subscript"/>
              </w:rPr>
              <w:t>E</w:t>
            </w:r>
          </w:p>
        </w:tc>
        <w:tc>
          <w:tcPr>
            <w:tcW w:w="709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b/>
                <w:bCs/>
                <w:sz w:val="24"/>
                <w:szCs w:val="24"/>
                <w:vertAlign w:val="subscript"/>
              </w:rPr>
              <w:t>H</w:t>
            </w:r>
          </w:p>
        </w:tc>
      </w:tr>
      <w:tr w:rsidR="003051B0" w:rsidRPr="00104BD0" w:rsidTr="009136B4">
        <w:trPr>
          <w:trHeight w:val="495"/>
        </w:trPr>
        <w:tc>
          <w:tcPr>
            <w:tcW w:w="8500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Depolama kapları, pas, korozyon veya sızıntı yönünden periyodik olarak kontrol edilmektedir.</w:t>
            </w:r>
          </w:p>
        </w:tc>
        <w:tc>
          <w:tcPr>
            <w:tcW w:w="567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709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3051B0" w:rsidRPr="00104BD0" w:rsidTr="009136B4">
        <w:trPr>
          <w:trHeight w:val="420"/>
        </w:trPr>
        <w:tc>
          <w:tcPr>
            <w:tcW w:w="8500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Hasarlı kaplar, çıkarılır veya derhal değiştirilir.</w:t>
            </w:r>
          </w:p>
        </w:tc>
        <w:tc>
          <w:tcPr>
            <w:tcW w:w="567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709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3051B0" w:rsidRPr="00104BD0" w:rsidTr="009136B4">
        <w:trPr>
          <w:trHeight w:val="435"/>
        </w:trPr>
        <w:tc>
          <w:tcPr>
            <w:tcW w:w="8500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Kimyasallar, ağzı açık kaplarda değil; hava geçirmez şişelerde muhafaza edilir.</w:t>
            </w:r>
          </w:p>
        </w:tc>
        <w:tc>
          <w:tcPr>
            <w:tcW w:w="567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709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3051B0" w:rsidRPr="00104BD0" w:rsidTr="009136B4">
        <w:trPr>
          <w:trHeight w:val="480"/>
        </w:trPr>
        <w:tc>
          <w:tcPr>
            <w:tcW w:w="8500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Stoperler (durdurucular), hava geçirmez bir sızdırmazlık sağlar.</w:t>
            </w:r>
          </w:p>
        </w:tc>
        <w:tc>
          <w:tcPr>
            <w:tcW w:w="567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709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3051B0" w:rsidRPr="00104BD0" w:rsidTr="009136B4">
        <w:trPr>
          <w:trHeight w:val="405"/>
        </w:trPr>
        <w:tc>
          <w:tcPr>
            <w:tcW w:w="8500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lastRenderedPageBreak/>
              <w:t>Stoperler (durdurucular), kaplardan veya şişelerden kolayca çıkarılır.</w:t>
            </w:r>
          </w:p>
        </w:tc>
        <w:tc>
          <w:tcPr>
            <w:tcW w:w="567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709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3051B0" w:rsidRPr="00104BD0" w:rsidTr="009136B4">
        <w:trPr>
          <w:trHeight w:val="480"/>
        </w:trPr>
        <w:tc>
          <w:tcPr>
            <w:tcW w:w="8500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Göz damlalıklı şişeler, aşındırıcı veya suyla tepkiyen kimyasalların saklanması için kesinlikle kullanılmaz.</w:t>
            </w:r>
          </w:p>
        </w:tc>
        <w:tc>
          <w:tcPr>
            <w:tcW w:w="567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709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3051B0" w:rsidRPr="00104BD0" w:rsidTr="009136B4">
        <w:trPr>
          <w:trHeight w:val="465"/>
        </w:trPr>
        <w:tc>
          <w:tcPr>
            <w:tcW w:w="8500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Büyük hacimli kimyasal solüsyonların depolanması için damacanalar kullanılır.</w:t>
            </w:r>
          </w:p>
        </w:tc>
        <w:tc>
          <w:tcPr>
            <w:tcW w:w="567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709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3051B0" w:rsidRPr="00104BD0" w:rsidTr="009136B4">
        <w:trPr>
          <w:trHeight w:val="480"/>
        </w:trPr>
        <w:tc>
          <w:tcPr>
            <w:tcW w:w="8500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Damacanaların muslukları, sızdırmaz ve damlatmaz tipte olup, damlama tavası bulunmaktadır.</w:t>
            </w:r>
          </w:p>
        </w:tc>
        <w:tc>
          <w:tcPr>
            <w:tcW w:w="567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709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3051B0" w:rsidRPr="00104BD0" w:rsidTr="009136B4">
        <w:trPr>
          <w:trHeight w:val="450"/>
        </w:trPr>
        <w:tc>
          <w:tcPr>
            <w:tcW w:w="8500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Damacanalar üzerindeki tahliye boruları aşındırıcı veya paslandırıcı değildir.</w:t>
            </w:r>
          </w:p>
        </w:tc>
        <w:tc>
          <w:tcPr>
            <w:tcW w:w="567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709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3051B0" w:rsidRPr="00104BD0" w:rsidTr="009136B4">
        <w:trPr>
          <w:trHeight w:val="450"/>
        </w:trPr>
        <w:tc>
          <w:tcPr>
            <w:tcW w:w="8500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b/>
                <w:bCs/>
                <w:sz w:val="24"/>
                <w:szCs w:val="24"/>
                <w:vertAlign w:val="subscript"/>
              </w:rPr>
              <w:t>KİMYASAL KAPLARIN ETİKETLENMESİ</w:t>
            </w:r>
          </w:p>
        </w:tc>
        <w:tc>
          <w:tcPr>
            <w:tcW w:w="567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b/>
                <w:bCs/>
                <w:sz w:val="24"/>
                <w:szCs w:val="24"/>
                <w:vertAlign w:val="subscript"/>
              </w:rPr>
              <w:t>E</w:t>
            </w:r>
          </w:p>
        </w:tc>
        <w:tc>
          <w:tcPr>
            <w:tcW w:w="709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b/>
                <w:bCs/>
                <w:sz w:val="24"/>
                <w:szCs w:val="24"/>
                <w:vertAlign w:val="subscript"/>
              </w:rPr>
              <w:t>H</w:t>
            </w:r>
          </w:p>
        </w:tc>
      </w:tr>
      <w:tr w:rsidR="003051B0" w:rsidRPr="00104BD0" w:rsidTr="009136B4">
        <w:trPr>
          <w:trHeight w:val="450"/>
        </w:trPr>
        <w:tc>
          <w:tcPr>
            <w:tcW w:w="8500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Tehlike etiketleri ve kimlik sistemi, yürürlükteki OSHA standartlarına uygundur. Malzeme veya tehlikeli bileşenleri belirlenmiştir.</w:t>
            </w:r>
          </w:p>
        </w:tc>
        <w:tc>
          <w:tcPr>
            <w:tcW w:w="567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709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3051B0" w:rsidRPr="00104BD0" w:rsidTr="009136B4">
        <w:trPr>
          <w:trHeight w:val="450"/>
        </w:trPr>
        <w:tc>
          <w:tcPr>
            <w:tcW w:w="8500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Uygun tehlike uyarıları listelenmiştir.</w:t>
            </w:r>
          </w:p>
        </w:tc>
        <w:tc>
          <w:tcPr>
            <w:tcW w:w="567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709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3051B0" w:rsidRPr="00104BD0" w:rsidTr="009136B4">
        <w:trPr>
          <w:trHeight w:val="495"/>
        </w:trPr>
        <w:tc>
          <w:tcPr>
            <w:tcW w:w="8500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Kendisinden gerektiğinde ilave bilgilerin temin edilebileceği sorumlu bir kişinin ad ve adresi yazılmıştır.</w:t>
            </w:r>
          </w:p>
        </w:tc>
        <w:tc>
          <w:tcPr>
            <w:tcW w:w="567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709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3051B0" w:rsidRPr="00104BD0" w:rsidTr="009136B4">
        <w:trPr>
          <w:trHeight w:val="465"/>
        </w:trPr>
        <w:tc>
          <w:tcPr>
            <w:tcW w:w="8500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Etiketler okunaklı olup üzerlerinde kazıntı, çizinti ve kimyasal lekeler bulunmamaktadır.</w:t>
            </w:r>
          </w:p>
        </w:tc>
        <w:tc>
          <w:tcPr>
            <w:tcW w:w="567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709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3051B0" w:rsidRPr="00104BD0" w:rsidTr="009136B4">
        <w:trPr>
          <w:trHeight w:val="435"/>
        </w:trPr>
        <w:tc>
          <w:tcPr>
            <w:tcW w:w="8500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Etiketler, sağlam bir şekilde kaplara tespit edilmiştir.</w:t>
            </w:r>
          </w:p>
        </w:tc>
        <w:tc>
          <w:tcPr>
            <w:tcW w:w="567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709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3051B0" w:rsidRPr="00104BD0" w:rsidTr="009136B4">
        <w:trPr>
          <w:trHeight w:val="450"/>
        </w:trPr>
        <w:tc>
          <w:tcPr>
            <w:tcW w:w="8500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Tüm kaplar, kabul ve kullanım tarihleri ile net olarak işaretlenmiştir.</w:t>
            </w:r>
          </w:p>
        </w:tc>
        <w:tc>
          <w:tcPr>
            <w:tcW w:w="567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709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3051B0" w:rsidRPr="00104BD0" w:rsidTr="009136B4">
        <w:trPr>
          <w:trHeight w:val="480"/>
        </w:trPr>
        <w:tc>
          <w:tcPr>
            <w:tcW w:w="8500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Etiketlerde, gerekli ilk yardım bilgileri mevcuttur.</w:t>
            </w:r>
          </w:p>
        </w:tc>
        <w:tc>
          <w:tcPr>
            <w:tcW w:w="567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709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3051B0" w:rsidRPr="00104BD0" w:rsidTr="009136B4">
        <w:trPr>
          <w:trHeight w:val="465"/>
        </w:trPr>
        <w:tc>
          <w:tcPr>
            <w:tcW w:w="8500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Yangın ve sızıntı durumunda gereken talimatlar mevcuttur.</w:t>
            </w:r>
          </w:p>
        </w:tc>
        <w:tc>
          <w:tcPr>
            <w:tcW w:w="567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709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3051B0" w:rsidRPr="00104BD0" w:rsidTr="009136B4">
        <w:trPr>
          <w:trHeight w:val="405"/>
        </w:trPr>
        <w:tc>
          <w:tcPr>
            <w:tcW w:w="8500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b/>
                <w:bCs/>
                <w:sz w:val="24"/>
                <w:szCs w:val="24"/>
                <w:vertAlign w:val="subscript"/>
              </w:rPr>
              <w:t>İLK YARDIM</w:t>
            </w:r>
          </w:p>
        </w:tc>
        <w:tc>
          <w:tcPr>
            <w:tcW w:w="567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b/>
                <w:bCs/>
                <w:sz w:val="24"/>
                <w:szCs w:val="24"/>
                <w:vertAlign w:val="subscript"/>
              </w:rPr>
              <w:t>E</w:t>
            </w:r>
          </w:p>
        </w:tc>
        <w:tc>
          <w:tcPr>
            <w:tcW w:w="709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b/>
                <w:bCs/>
                <w:sz w:val="24"/>
                <w:szCs w:val="24"/>
                <w:vertAlign w:val="subscript"/>
              </w:rPr>
              <w:t>H</w:t>
            </w:r>
          </w:p>
        </w:tc>
      </w:tr>
      <w:tr w:rsidR="003051B0" w:rsidRPr="00104BD0" w:rsidTr="009136B4">
        <w:trPr>
          <w:trHeight w:val="870"/>
        </w:trPr>
        <w:tc>
          <w:tcPr>
            <w:tcW w:w="8500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 xml:space="preserve">İlk yardım malzemeleri, kolayca bulunacak yerlere konulmuş olup, doktor, sanayi </w:t>
            </w:r>
            <w:proofErr w:type="spellStart"/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hijyenisti</w:t>
            </w:r>
            <w:proofErr w:type="spellEnd"/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 xml:space="preserve"> vs. tarafından onaylanmıştır.</w:t>
            </w:r>
          </w:p>
        </w:tc>
        <w:tc>
          <w:tcPr>
            <w:tcW w:w="567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709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3051B0" w:rsidRPr="00104BD0" w:rsidTr="009136B4">
        <w:trPr>
          <w:trHeight w:val="450"/>
        </w:trPr>
        <w:tc>
          <w:tcPr>
            <w:tcW w:w="8500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İlk yardım kabinleri, belirgin olarak etiketlenmiştir.</w:t>
            </w:r>
          </w:p>
        </w:tc>
        <w:tc>
          <w:tcPr>
            <w:tcW w:w="567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709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3051B0" w:rsidRPr="00104BD0" w:rsidTr="009136B4">
        <w:trPr>
          <w:trHeight w:val="900"/>
        </w:trPr>
        <w:tc>
          <w:tcPr>
            <w:tcW w:w="8500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Kimyasal maddelere maruz kalınması ve uygun tedavi konusunda uzman olan tıbbi personelden oluşan bir acil durum odası tahsis edilmiştir.</w:t>
            </w:r>
          </w:p>
        </w:tc>
        <w:tc>
          <w:tcPr>
            <w:tcW w:w="567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709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3051B0" w:rsidRPr="00104BD0" w:rsidTr="009136B4">
        <w:trPr>
          <w:trHeight w:val="555"/>
        </w:trPr>
        <w:tc>
          <w:tcPr>
            <w:tcW w:w="8500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Şok durumları ve yaralının korunması için yeterli battaniye mevcuttur.</w:t>
            </w:r>
          </w:p>
        </w:tc>
        <w:tc>
          <w:tcPr>
            <w:tcW w:w="567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709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3051B0" w:rsidRPr="00104BD0" w:rsidTr="009136B4">
        <w:trPr>
          <w:trHeight w:val="480"/>
        </w:trPr>
        <w:tc>
          <w:tcPr>
            <w:tcW w:w="8500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Sağlık personeli, yeniden canlandırma konusunda eğitimlidir.</w:t>
            </w:r>
          </w:p>
        </w:tc>
        <w:tc>
          <w:tcPr>
            <w:tcW w:w="567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709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3051B0" w:rsidRPr="00104BD0" w:rsidTr="009136B4">
        <w:trPr>
          <w:trHeight w:val="525"/>
        </w:trPr>
        <w:tc>
          <w:tcPr>
            <w:tcW w:w="8500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Acil telefon numaraları, telefon üzerine veya yakınına konulmuştur.</w:t>
            </w:r>
          </w:p>
        </w:tc>
        <w:tc>
          <w:tcPr>
            <w:tcW w:w="567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709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3051B0" w:rsidRPr="00104BD0" w:rsidTr="009136B4">
        <w:trPr>
          <w:trHeight w:val="480"/>
        </w:trPr>
        <w:tc>
          <w:tcPr>
            <w:tcW w:w="8500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Göz yıkama yerleri ve duşlar, sadece 10 saniyelik uzaklıkta ve tehlikeli maddelerden 30 metre uzaktadır.</w:t>
            </w:r>
          </w:p>
        </w:tc>
        <w:tc>
          <w:tcPr>
            <w:tcW w:w="567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709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3051B0" w:rsidRPr="00104BD0" w:rsidTr="009136B4">
        <w:trPr>
          <w:trHeight w:val="480"/>
        </w:trPr>
        <w:tc>
          <w:tcPr>
            <w:tcW w:w="8500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Göz yıkama yerleri ve duşlar periyodik olarak kontrol edilir ve sürekli hazır tutulur.</w:t>
            </w:r>
          </w:p>
        </w:tc>
        <w:tc>
          <w:tcPr>
            <w:tcW w:w="567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709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3051B0" w:rsidRPr="00104BD0" w:rsidTr="009136B4">
        <w:trPr>
          <w:trHeight w:val="510"/>
        </w:trPr>
        <w:tc>
          <w:tcPr>
            <w:tcW w:w="8500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lastRenderedPageBreak/>
              <w:t>El yıkama yerleri, şok odası personeli için her zaman hazır tutulur.</w:t>
            </w:r>
          </w:p>
        </w:tc>
        <w:tc>
          <w:tcPr>
            <w:tcW w:w="567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709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3051B0" w:rsidRPr="00104BD0" w:rsidTr="009136B4">
        <w:trPr>
          <w:trHeight w:val="465"/>
        </w:trPr>
        <w:tc>
          <w:tcPr>
            <w:tcW w:w="8500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b/>
                <w:bCs/>
                <w:sz w:val="24"/>
                <w:szCs w:val="24"/>
                <w:vertAlign w:val="subscript"/>
              </w:rPr>
              <w:t>GAZ TÜPLERİ</w:t>
            </w:r>
          </w:p>
        </w:tc>
        <w:tc>
          <w:tcPr>
            <w:tcW w:w="567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b/>
                <w:bCs/>
                <w:sz w:val="24"/>
                <w:szCs w:val="24"/>
                <w:vertAlign w:val="subscript"/>
              </w:rPr>
              <w:t>E</w:t>
            </w:r>
          </w:p>
        </w:tc>
        <w:tc>
          <w:tcPr>
            <w:tcW w:w="709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b/>
                <w:bCs/>
                <w:sz w:val="24"/>
                <w:szCs w:val="24"/>
                <w:vertAlign w:val="subscript"/>
              </w:rPr>
              <w:t>H</w:t>
            </w:r>
          </w:p>
        </w:tc>
      </w:tr>
      <w:tr w:rsidR="003051B0" w:rsidRPr="00104BD0" w:rsidTr="009136B4">
        <w:trPr>
          <w:trHeight w:val="435"/>
        </w:trPr>
        <w:tc>
          <w:tcPr>
            <w:tcW w:w="8500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Gaz tüplerinin tamamı, düşmeye karşı emniyetlidir. Gaz silindirleri, doğrudan veya yerel ısıdan, açık alev, ateş veya kıvılcımdan uzakta muhafaza edilir.</w:t>
            </w:r>
          </w:p>
        </w:tc>
        <w:tc>
          <w:tcPr>
            <w:tcW w:w="567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709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3051B0" w:rsidRPr="00104BD0" w:rsidTr="009136B4">
        <w:trPr>
          <w:trHeight w:val="480"/>
        </w:trPr>
        <w:tc>
          <w:tcPr>
            <w:tcW w:w="8500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Gaz tüpleri, Aşındırıcı kimyasallar veya dumanlardan uzak, serin ve kuru bir yerde muhafaza edilir.</w:t>
            </w:r>
          </w:p>
        </w:tc>
        <w:tc>
          <w:tcPr>
            <w:tcW w:w="567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709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3051B0" w:rsidRPr="00104BD0" w:rsidTr="009136B4">
        <w:trPr>
          <w:trHeight w:val="435"/>
        </w:trPr>
        <w:tc>
          <w:tcPr>
            <w:tcW w:w="8500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Gaz tüpleri, yüksek oranda yanıcı maddelerden uzak bir yerde muhafaza edilir.</w:t>
            </w:r>
          </w:p>
        </w:tc>
        <w:tc>
          <w:tcPr>
            <w:tcW w:w="567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709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3051B0" w:rsidRPr="00104BD0" w:rsidTr="009136B4">
        <w:trPr>
          <w:trHeight w:val="495"/>
        </w:trPr>
        <w:tc>
          <w:tcPr>
            <w:tcW w:w="8500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Boş gaz tüpleri, BOŞ ibareli etiketlerle veya bantla işaretlidir.</w:t>
            </w:r>
          </w:p>
        </w:tc>
        <w:tc>
          <w:tcPr>
            <w:tcW w:w="567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709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3051B0" w:rsidRPr="00104BD0" w:rsidTr="009136B4">
        <w:trPr>
          <w:trHeight w:val="495"/>
        </w:trPr>
        <w:tc>
          <w:tcPr>
            <w:tcW w:w="8500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Boş gaz tüpleri, dolu olanlardan ayrı bir yerde muhafaza edilir.</w:t>
            </w:r>
          </w:p>
        </w:tc>
        <w:tc>
          <w:tcPr>
            <w:tcW w:w="567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709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3051B0" w:rsidRPr="00104BD0" w:rsidTr="009136B4">
        <w:trPr>
          <w:trHeight w:val="480"/>
        </w:trPr>
        <w:tc>
          <w:tcPr>
            <w:tcW w:w="8500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 xml:space="preserve">Yanıcı veya </w:t>
            </w:r>
            <w:proofErr w:type="spellStart"/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toksik</w:t>
            </w:r>
            <w:proofErr w:type="spellEnd"/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 xml:space="preserve"> gazlar, yer düzeyinde veya yerden yukarıda muhafaza edilir; bodruma konulmazlar.</w:t>
            </w:r>
          </w:p>
        </w:tc>
        <w:tc>
          <w:tcPr>
            <w:tcW w:w="567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709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3051B0" w:rsidRPr="00104BD0" w:rsidTr="009136B4">
        <w:trPr>
          <w:trHeight w:val="480"/>
        </w:trPr>
        <w:tc>
          <w:tcPr>
            <w:tcW w:w="8500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Boş gaz tüplerinin vanaları kapalıdır.</w:t>
            </w:r>
          </w:p>
        </w:tc>
        <w:tc>
          <w:tcPr>
            <w:tcW w:w="567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709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3051B0" w:rsidRPr="00104BD0" w:rsidTr="009136B4">
        <w:trPr>
          <w:trHeight w:val="435"/>
        </w:trPr>
        <w:tc>
          <w:tcPr>
            <w:tcW w:w="8500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 xml:space="preserve">Silindirleri depolarken veya taşırken, valf gövdesini ve </w:t>
            </w:r>
            <w:proofErr w:type="spellStart"/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valfi</w:t>
            </w:r>
            <w:proofErr w:type="spellEnd"/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 xml:space="preserve"> korumak açısından valf kapağı yerine sıkıca tespit edilir.</w:t>
            </w:r>
          </w:p>
        </w:tc>
        <w:tc>
          <w:tcPr>
            <w:tcW w:w="567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709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3051B0" w:rsidRPr="00104BD0" w:rsidTr="009136B4">
        <w:trPr>
          <w:trHeight w:val="450"/>
        </w:trPr>
        <w:tc>
          <w:tcPr>
            <w:tcW w:w="8500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Gaz tüpleri, valf kapağından tutularak kaldırılmaz.</w:t>
            </w:r>
          </w:p>
        </w:tc>
        <w:tc>
          <w:tcPr>
            <w:tcW w:w="567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709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3051B0" w:rsidRPr="00104BD0" w:rsidTr="009136B4">
        <w:trPr>
          <w:trHeight w:val="495"/>
        </w:trPr>
        <w:tc>
          <w:tcPr>
            <w:tcW w:w="8500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Gaz tüplerini depo alanları arasında taşımak için bir el arabası mevcuttur.</w:t>
            </w:r>
          </w:p>
        </w:tc>
        <w:tc>
          <w:tcPr>
            <w:tcW w:w="567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709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3051B0" w:rsidRPr="00104BD0" w:rsidTr="009136B4">
        <w:trPr>
          <w:trHeight w:val="480"/>
        </w:trPr>
        <w:tc>
          <w:tcPr>
            <w:tcW w:w="8500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b/>
                <w:bCs/>
                <w:sz w:val="24"/>
                <w:szCs w:val="24"/>
                <w:vertAlign w:val="subscript"/>
              </w:rPr>
              <w:t>DEPOLAMA ALANLARININ TEMİZLİK VE BAKIMI</w:t>
            </w:r>
          </w:p>
        </w:tc>
        <w:tc>
          <w:tcPr>
            <w:tcW w:w="567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b/>
                <w:bCs/>
                <w:sz w:val="24"/>
                <w:szCs w:val="24"/>
                <w:vertAlign w:val="subscript"/>
              </w:rPr>
              <w:t>E</w:t>
            </w:r>
          </w:p>
        </w:tc>
        <w:tc>
          <w:tcPr>
            <w:tcW w:w="709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b/>
                <w:bCs/>
                <w:sz w:val="24"/>
                <w:szCs w:val="24"/>
                <w:vertAlign w:val="subscript"/>
              </w:rPr>
              <w:t>H</w:t>
            </w:r>
          </w:p>
        </w:tc>
      </w:tr>
      <w:tr w:rsidR="003051B0" w:rsidRPr="00104BD0" w:rsidTr="009136B4">
        <w:trPr>
          <w:trHeight w:val="435"/>
        </w:trPr>
        <w:tc>
          <w:tcPr>
            <w:tcW w:w="8500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Depolama alanlarında temizlik ve düzen her zaman sağlanır.</w:t>
            </w:r>
          </w:p>
        </w:tc>
        <w:tc>
          <w:tcPr>
            <w:tcW w:w="567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709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3051B0" w:rsidRPr="00104BD0" w:rsidTr="009136B4">
        <w:trPr>
          <w:trHeight w:val="495"/>
        </w:trPr>
        <w:tc>
          <w:tcPr>
            <w:tcW w:w="8500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Etiketsiz, kirli ve istenmeyen kimyasallar uygun şekilde ekarte edilir, (elden çıkartılır.)</w:t>
            </w:r>
          </w:p>
        </w:tc>
        <w:tc>
          <w:tcPr>
            <w:tcW w:w="567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709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3051B0" w:rsidRPr="00104BD0" w:rsidTr="009136B4">
        <w:trPr>
          <w:trHeight w:val="420"/>
        </w:trPr>
        <w:tc>
          <w:tcPr>
            <w:tcW w:w="8500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Depolama kabinlerindeki ve raflardaki kimyasallar, üzerlerinde birikinti oluşmaması için düzenli aralıklarla kontrol edilir ve kayıt tutulur.</w:t>
            </w:r>
          </w:p>
        </w:tc>
        <w:tc>
          <w:tcPr>
            <w:tcW w:w="567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709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3051B0" w:rsidRPr="00104BD0" w:rsidTr="009136B4">
        <w:trPr>
          <w:trHeight w:val="465"/>
        </w:trPr>
        <w:tc>
          <w:tcPr>
            <w:tcW w:w="8500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Kullanılmayan kimyasallar, stok şişelerine asla tekrar konulmaz.</w:t>
            </w:r>
          </w:p>
        </w:tc>
        <w:tc>
          <w:tcPr>
            <w:tcW w:w="567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709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3051B0" w:rsidRPr="00104BD0" w:rsidTr="009136B4">
        <w:trPr>
          <w:trHeight w:val="480"/>
        </w:trPr>
        <w:tc>
          <w:tcPr>
            <w:tcW w:w="8500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Ambalaj malzemeleri ve boş kartonlar, depolama alanından derhal çıkarılır.</w:t>
            </w:r>
          </w:p>
        </w:tc>
        <w:tc>
          <w:tcPr>
            <w:tcW w:w="567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709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3051B0" w:rsidRPr="00104BD0" w:rsidTr="009136B4">
        <w:trPr>
          <w:trHeight w:val="450"/>
        </w:trPr>
        <w:tc>
          <w:tcPr>
            <w:tcW w:w="8500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Atık kaplar, belirgin bir şekilde işaretlenir ve atık alanına gönderilir.</w:t>
            </w:r>
          </w:p>
        </w:tc>
        <w:tc>
          <w:tcPr>
            <w:tcW w:w="567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709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3051B0" w:rsidRPr="00104BD0" w:rsidTr="009136B4">
        <w:trPr>
          <w:trHeight w:val="435"/>
        </w:trPr>
        <w:tc>
          <w:tcPr>
            <w:tcW w:w="8500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Kırık camların atılmak üzere konulması için ayrı kaplar mevcuttur.</w:t>
            </w:r>
          </w:p>
        </w:tc>
        <w:tc>
          <w:tcPr>
            <w:tcW w:w="567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709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3051B0" w:rsidRPr="00104BD0" w:rsidTr="009136B4">
        <w:trPr>
          <w:trHeight w:val="390"/>
        </w:trPr>
        <w:tc>
          <w:tcPr>
            <w:tcW w:w="8500" w:type="dxa"/>
            <w:vMerge w:val="restart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Tehlike arz eden atık kimyasalların elden çıkartılması (imhası) için çevreye zarar vermeyen metotlar düzenlenmiştir.</w:t>
            </w:r>
          </w:p>
        </w:tc>
        <w:tc>
          <w:tcPr>
            <w:tcW w:w="567" w:type="dxa"/>
            <w:vMerge w:val="restart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709" w:type="dxa"/>
            <w:vMerge w:val="restart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3051B0" w:rsidRPr="00104BD0" w:rsidTr="009136B4">
        <w:trPr>
          <w:trHeight w:val="368"/>
        </w:trPr>
        <w:tc>
          <w:tcPr>
            <w:tcW w:w="8500" w:type="dxa"/>
            <w:vMerge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051B0" w:rsidRPr="00104BD0" w:rsidTr="009136B4">
        <w:trPr>
          <w:trHeight w:val="480"/>
        </w:trPr>
        <w:tc>
          <w:tcPr>
            <w:tcW w:w="8500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b/>
                <w:bCs/>
                <w:sz w:val="24"/>
                <w:szCs w:val="24"/>
                <w:vertAlign w:val="subscript"/>
              </w:rPr>
              <w:t>ACİL DURUM TEDBİRLERİ</w:t>
            </w:r>
          </w:p>
        </w:tc>
        <w:tc>
          <w:tcPr>
            <w:tcW w:w="567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b/>
                <w:bCs/>
                <w:sz w:val="24"/>
                <w:szCs w:val="24"/>
                <w:vertAlign w:val="subscript"/>
              </w:rPr>
              <w:t>E</w:t>
            </w:r>
          </w:p>
        </w:tc>
        <w:tc>
          <w:tcPr>
            <w:tcW w:w="709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b/>
                <w:bCs/>
                <w:sz w:val="24"/>
                <w:szCs w:val="24"/>
                <w:vertAlign w:val="subscript"/>
              </w:rPr>
              <w:t>H</w:t>
            </w:r>
          </w:p>
        </w:tc>
      </w:tr>
      <w:tr w:rsidR="003051B0" w:rsidRPr="00104BD0" w:rsidTr="009136B4">
        <w:trPr>
          <w:trHeight w:val="510"/>
        </w:trPr>
        <w:tc>
          <w:tcPr>
            <w:tcW w:w="8500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Kimyasallar, geliş, açılış ve kullanım tarihleri itibariyle etiketlenir.</w:t>
            </w:r>
          </w:p>
        </w:tc>
        <w:tc>
          <w:tcPr>
            <w:tcW w:w="567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709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3051B0" w:rsidRPr="00104BD0" w:rsidTr="009136B4">
        <w:trPr>
          <w:trHeight w:val="435"/>
        </w:trPr>
        <w:tc>
          <w:tcPr>
            <w:tcW w:w="8500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Bir acil durum uyarı sistemi, kaza durumlarında mevcuttur.</w:t>
            </w:r>
          </w:p>
        </w:tc>
        <w:tc>
          <w:tcPr>
            <w:tcW w:w="567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709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3051B0" w:rsidRPr="00104BD0" w:rsidTr="009136B4">
        <w:trPr>
          <w:trHeight w:val="465"/>
        </w:trPr>
        <w:tc>
          <w:tcPr>
            <w:tcW w:w="8500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lastRenderedPageBreak/>
              <w:t xml:space="preserve">Acil durum/tahliye </w:t>
            </w:r>
            <w:proofErr w:type="gramStart"/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prosedürleri</w:t>
            </w:r>
            <w:proofErr w:type="gramEnd"/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, kısım personeli tarafından bilinmektedir.</w:t>
            </w:r>
          </w:p>
        </w:tc>
        <w:tc>
          <w:tcPr>
            <w:tcW w:w="567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709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3051B0" w:rsidRPr="00104BD0" w:rsidTr="009136B4">
        <w:trPr>
          <w:trHeight w:val="480"/>
        </w:trPr>
        <w:tc>
          <w:tcPr>
            <w:tcW w:w="8500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Birbiri ile uyumsuz kimyasallar, depolama sırasında fiziksel olarak ayrı yerlerde muhafaza edilir.</w:t>
            </w:r>
          </w:p>
        </w:tc>
        <w:tc>
          <w:tcPr>
            <w:tcW w:w="567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709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3051B0" w:rsidRPr="00104BD0" w:rsidTr="009136B4">
        <w:trPr>
          <w:trHeight w:val="495"/>
        </w:trPr>
        <w:tc>
          <w:tcPr>
            <w:tcW w:w="8500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Büyük asit şişeleri alçak raflarda veya asit kaplarında muhafaza edilir.</w:t>
            </w:r>
          </w:p>
        </w:tc>
        <w:tc>
          <w:tcPr>
            <w:tcW w:w="567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709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3051B0" w:rsidRPr="00104BD0" w:rsidTr="009136B4">
        <w:trPr>
          <w:trHeight w:val="480"/>
        </w:trPr>
        <w:tc>
          <w:tcPr>
            <w:tcW w:w="8500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b/>
                <w:bCs/>
                <w:sz w:val="24"/>
                <w:szCs w:val="24"/>
                <w:vertAlign w:val="subscript"/>
              </w:rPr>
              <w:t>BAZLAR</w:t>
            </w:r>
          </w:p>
        </w:tc>
        <w:tc>
          <w:tcPr>
            <w:tcW w:w="567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b/>
                <w:bCs/>
                <w:sz w:val="24"/>
                <w:szCs w:val="24"/>
                <w:vertAlign w:val="subscript"/>
              </w:rPr>
              <w:t>E</w:t>
            </w:r>
          </w:p>
        </w:tc>
        <w:tc>
          <w:tcPr>
            <w:tcW w:w="709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b/>
                <w:bCs/>
                <w:sz w:val="24"/>
                <w:szCs w:val="24"/>
                <w:vertAlign w:val="subscript"/>
              </w:rPr>
              <w:t>H</w:t>
            </w:r>
          </w:p>
        </w:tc>
      </w:tr>
      <w:tr w:rsidR="003051B0" w:rsidRPr="00104BD0" w:rsidTr="009136B4">
        <w:trPr>
          <w:trHeight w:val="495"/>
        </w:trPr>
        <w:tc>
          <w:tcPr>
            <w:tcW w:w="8500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Bazlar, asitlerden ayrı olarak muhafaza edilir.</w:t>
            </w:r>
          </w:p>
        </w:tc>
        <w:tc>
          <w:tcPr>
            <w:tcW w:w="567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709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3051B0" w:rsidRPr="00104BD0" w:rsidTr="009136B4">
        <w:trPr>
          <w:trHeight w:val="435"/>
        </w:trPr>
        <w:tc>
          <w:tcPr>
            <w:tcW w:w="8500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İnorganik hidroksit solüsyonları, polietilen kaplarda muhafaza edilir.</w:t>
            </w:r>
          </w:p>
        </w:tc>
        <w:tc>
          <w:tcPr>
            <w:tcW w:w="567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709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3051B0" w:rsidRPr="00104BD0" w:rsidTr="009136B4">
        <w:trPr>
          <w:trHeight w:val="900"/>
        </w:trPr>
        <w:tc>
          <w:tcPr>
            <w:tcW w:w="8500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 xml:space="preserve">Kostik sızıntılar için, sızıntı kontrol yastıkları veya kostik </w:t>
            </w:r>
            <w:proofErr w:type="gramStart"/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nötralize ediciler</w:t>
            </w:r>
            <w:proofErr w:type="gramEnd"/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 xml:space="preserve"> mevcuttur. Kimyasal maddeler, doğrudan güneş ışığına veya ısıya maruz kalmayacak bir şekilde muhafaza edilir.</w:t>
            </w:r>
          </w:p>
        </w:tc>
        <w:tc>
          <w:tcPr>
            <w:tcW w:w="567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709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3051B0" w:rsidRPr="00104BD0" w:rsidTr="009136B4">
        <w:trPr>
          <w:trHeight w:val="465"/>
        </w:trPr>
        <w:tc>
          <w:tcPr>
            <w:tcW w:w="8500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Aşındırıcı kimyasalların kapları, kırılma veya sızıntı durumunda meydana gelebilecek sızıntıları kapsayacak geniş tepsiler üzerine yerleştirilir.</w:t>
            </w:r>
          </w:p>
        </w:tc>
        <w:tc>
          <w:tcPr>
            <w:tcW w:w="567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709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3051B0" w:rsidRPr="00104BD0" w:rsidTr="009136B4">
        <w:trPr>
          <w:trHeight w:val="540"/>
        </w:trPr>
        <w:tc>
          <w:tcPr>
            <w:tcW w:w="8500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Kimyasallar sınıflarına göre örneğin oksitleyiciler, yanıcılar gibi sınıflandırılarak muhafaza edilir.</w:t>
            </w:r>
          </w:p>
        </w:tc>
        <w:tc>
          <w:tcPr>
            <w:tcW w:w="567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709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3051B0" w:rsidRPr="00104BD0" w:rsidTr="009136B4">
        <w:trPr>
          <w:trHeight w:val="435"/>
        </w:trPr>
        <w:tc>
          <w:tcPr>
            <w:tcW w:w="8500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b/>
                <w:bCs/>
                <w:sz w:val="24"/>
                <w:szCs w:val="24"/>
                <w:vertAlign w:val="subscript"/>
              </w:rPr>
              <w:t>YANICILAR</w:t>
            </w:r>
          </w:p>
        </w:tc>
        <w:tc>
          <w:tcPr>
            <w:tcW w:w="567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b/>
                <w:bCs/>
                <w:sz w:val="24"/>
                <w:szCs w:val="24"/>
                <w:vertAlign w:val="subscript"/>
              </w:rPr>
              <w:t>E</w:t>
            </w:r>
          </w:p>
        </w:tc>
        <w:tc>
          <w:tcPr>
            <w:tcW w:w="709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b/>
                <w:bCs/>
                <w:sz w:val="24"/>
                <w:szCs w:val="24"/>
                <w:vertAlign w:val="subscript"/>
              </w:rPr>
              <w:t>H</w:t>
            </w:r>
          </w:p>
        </w:tc>
      </w:tr>
      <w:tr w:rsidR="003051B0" w:rsidRPr="00104BD0" w:rsidTr="009136B4">
        <w:trPr>
          <w:trHeight w:val="510"/>
        </w:trPr>
        <w:tc>
          <w:tcPr>
            <w:tcW w:w="8500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Depo personeli, yanıcı malzemelerle birlikte gelen tehlikeleri bilmektedir.</w:t>
            </w:r>
          </w:p>
        </w:tc>
        <w:tc>
          <w:tcPr>
            <w:tcW w:w="567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709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3051B0" w:rsidRPr="00104BD0" w:rsidTr="009136B4">
        <w:trPr>
          <w:trHeight w:val="465"/>
        </w:trPr>
        <w:tc>
          <w:tcPr>
            <w:tcW w:w="8500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Yanıcı sıvıları muhafaza etmek için emniyet kabinleri mevcuttur.</w:t>
            </w:r>
          </w:p>
        </w:tc>
        <w:tc>
          <w:tcPr>
            <w:tcW w:w="567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709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3051B0" w:rsidRPr="00104BD0" w:rsidTr="009136B4">
        <w:trPr>
          <w:trHeight w:val="495"/>
        </w:trPr>
        <w:tc>
          <w:tcPr>
            <w:tcW w:w="8500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Yüksek oranda uçucu ve/veya yanıcı malzemeleri depolamak için özel olarak donatılmış bir soğutucu mevcuttur.</w:t>
            </w:r>
          </w:p>
        </w:tc>
        <w:tc>
          <w:tcPr>
            <w:tcW w:w="567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709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3051B0" w:rsidRPr="00104BD0" w:rsidTr="009136B4">
        <w:trPr>
          <w:trHeight w:val="435"/>
        </w:trPr>
        <w:tc>
          <w:tcPr>
            <w:tcW w:w="8500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 xml:space="preserve">Elektrikli </w:t>
            </w:r>
            <w:proofErr w:type="gramStart"/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ekipmanların</w:t>
            </w:r>
            <w:proofErr w:type="gramEnd"/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 xml:space="preserve"> tümü patlamaya karşı korunur tiptedir.</w:t>
            </w:r>
          </w:p>
        </w:tc>
        <w:tc>
          <w:tcPr>
            <w:tcW w:w="567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709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3051B0" w:rsidRPr="00104BD0" w:rsidTr="009136B4">
        <w:trPr>
          <w:trHeight w:val="510"/>
        </w:trPr>
        <w:tc>
          <w:tcPr>
            <w:tcW w:w="8500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 xml:space="preserve">Yangın söndürme cihaz ve </w:t>
            </w:r>
            <w:proofErr w:type="gramStart"/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ekipmanları</w:t>
            </w:r>
            <w:proofErr w:type="gramEnd"/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 xml:space="preserve"> her zaman kullanıma hazır tutulur.</w:t>
            </w:r>
          </w:p>
        </w:tc>
        <w:tc>
          <w:tcPr>
            <w:tcW w:w="567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709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3051B0" w:rsidRPr="00104BD0" w:rsidTr="009136B4">
        <w:trPr>
          <w:trHeight w:val="465"/>
        </w:trPr>
        <w:tc>
          <w:tcPr>
            <w:tcW w:w="8500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Patlayıcı nitelikteki kimyasallar, diğer kimyasallardan ayrı kilitli bir dolapta muhafaza edilir.</w:t>
            </w:r>
          </w:p>
        </w:tc>
        <w:tc>
          <w:tcPr>
            <w:tcW w:w="567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709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3051B0" w:rsidRPr="00104BD0" w:rsidTr="009136B4">
        <w:trPr>
          <w:trHeight w:val="435"/>
        </w:trPr>
        <w:tc>
          <w:tcPr>
            <w:tcW w:w="8500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Yanıcı sıvı ihtiva eden variller veya fıçılar, statik topraklama hattına bağlanır.</w:t>
            </w:r>
          </w:p>
        </w:tc>
        <w:tc>
          <w:tcPr>
            <w:tcW w:w="567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709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3051B0" w:rsidRPr="00104BD0" w:rsidTr="009136B4">
        <w:trPr>
          <w:trHeight w:val="480"/>
        </w:trPr>
        <w:tc>
          <w:tcPr>
            <w:tcW w:w="8500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Yanıcı sıvıları metal kaplara aktarırken, fıçıyı ve kabı bağlamak için statik bir bağlama hattı kullanılır.</w:t>
            </w:r>
          </w:p>
        </w:tc>
        <w:tc>
          <w:tcPr>
            <w:tcW w:w="567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709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3051B0" w:rsidRPr="00104BD0" w:rsidTr="009136B4">
        <w:trPr>
          <w:trHeight w:val="435"/>
        </w:trPr>
        <w:tc>
          <w:tcPr>
            <w:tcW w:w="8500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b/>
                <w:bCs/>
                <w:sz w:val="24"/>
                <w:szCs w:val="24"/>
                <w:vertAlign w:val="subscript"/>
              </w:rPr>
              <w:t>SUYLA TEPKİYEN KİMYASALLAR</w:t>
            </w:r>
          </w:p>
        </w:tc>
        <w:tc>
          <w:tcPr>
            <w:tcW w:w="567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b/>
                <w:bCs/>
                <w:sz w:val="24"/>
                <w:szCs w:val="24"/>
                <w:vertAlign w:val="subscript"/>
              </w:rPr>
              <w:t>E</w:t>
            </w:r>
          </w:p>
        </w:tc>
        <w:tc>
          <w:tcPr>
            <w:tcW w:w="709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b/>
                <w:bCs/>
                <w:sz w:val="24"/>
                <w:szCs w:val="24"/>
                <w:vertAlign w:val="subscript"/>
              </w:rPr>
              <w:t>H</w:t>
            </w:r>
          </w:p>
        </w:tc>
      </w:tr>
      <w:tr w:rsidR="003051B0" w:rsidRPr="00104BD0" w:rsidTr="009136B4">
        <w:trPr>
          <w:trHeight w:val="465"/>
        </w:trPr>
        <w:tc>
          <w:tcPr>
            <w:tcW w:w="8500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Kimyasallar, kuru ve serin bir yerde muhafaza edilir.</w:t>
            </w:r>
          </w:p>
        </w:tc>
        <w:tc>
          <w:tcPr>
            <w:tcW w:w="567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709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3051B0" w:rsidRPr="00104BD0" w:rsidTr="009136B4">
        <w:trPr>
          <w:trHeight w:val="480"/>
        </w:trPr>
        <w:tc>
          <w:tcPr>
            <w:tcW w:w="8500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D sınıflı bir yangın söndürücü mevcuttur.</w:t>
            </w:r>
          </w:p>
        </w:tc>
        <w:tc>
          <w:tcPr>
            <w:tcW w:w="567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709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3051B0" w:rsidRPr="00104BD0" w:rsidTr="009136B4">
        <w:trPr>
          <w:trHeight w:val="450"/>
        </w:trPr>
        <w:tc>
          <w:tcPr>
            <w:tcW w:w="8500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b/>
                <w:bCs/>
                <w:sz w:val="24"/>
                <w:szCs w:val="24"/>
                <w:vertAlign w:val="subscript"/>
              </w:rPr>
              <w:t>OKSİTLEYİCİLER</w:t>
            </w:r>
          </w:p>
        </w:tc>
        <w:tc>
          <w:tcPr>
            <w:tcW w:w="567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b/>
                <w:bCs/>
                <w:sz w:val="24"/>
                <w:szCs w:val="24"/>
                <w:vertAlign w:val="subscript"/>
              </w:rPr>
              <w:t>E</w:t>
            </w:r>
          </w:p>
        </w:tc>
        <w:tc>
          <w:tcPr>
            <w:tcW w:w="709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b/>
                <w:bCs/>
                <w:sz w:val="24"/>
                <w:szCs w:val="24"/>
                <w:vertAlign w:val="subscript"/>
              </w:rPr>
              <w:t>H</w:t>
            </w:r>
          </w:p>
        </w:tc>
      </w:tr>
      <w:tr w:rsidR="003051B0" w:rsidRPr="00104BD0" w:rsidTr="009136B4">
        <w:trPr>
          <w:trHeight w:val="450"/>
        </w:trPr>
        <w:tc>
          <w:tcPr>
            <w:tcW w:w="8500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Oksitleyiciler, yanıcı ve tutuşur maddelerden ve çinko, alkalin metaller ve formik asit gibi indirgeyici maddelerden uzak bir yerde muhafaza edilir.</w:t>
            </w:r>
          </w:p>
        </w:tc>
        <w:tc>
          <w:tcPr>
            <w:tcW w:w="567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709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3051B0" w:rsidRPr="00104BD0" w:rsidTr="009136B4">
        <w:trPr>
          <w:trHeight w:val="465"/>
        </w:trPr>
        <w:tc>
          <w:tcPr>
            <w:tcW w:w="8500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b/>
                <w:bCs/>
                <w:sz w:val="24"/>
                <w:szCs w:val="24"/>
                <w:vertAlign w:val="subscript"/>
              </w:rPr>
              <w:lastRenderedPageBreak/>
              <w:t>PEROKSİT OLUŞTURAN KİMYASALLAR</w:t>
            </w:r>
          </w:p>
        </w:tc>
        <w:tc>
          <w:tcPr>
            <w:tcW w:w="567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b/>
                <w:bCs/>
                <w:sz w:val="24"/>
                <w:szCs w:val="24"/>
                <w:vertAlign w:val="subscript"/>
              </w:rPr>
              <w:t>E</w:t>
            </w:r>
          </w:p>
        </w:tc>
        <w:tc>
          <w:tcPr>
            <w:tcW w:w="709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b/>
                <w:bCs/>
                <w:sz w:val="24"/>
                <w:szCs w:val="24"/>
                <w:vertAlign w:val="subscript"/>
              </w:rPr>
              <w:t>H</w:t>
            </w:r>
          </w:p>
        </w:tc>
      </w:tr>
      <w:tr w:rsidR="003051B0" w:rsidRPr="00104BD0" w:rsidTr="009136B4">
        <w:trPr>
          <w:trHeight w:val="435"/>
        </w:trPr>
        <w:tc>
          <w:tcPr>
            <w:tcW w:w="8500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Peroksit oluşturan kimyasallar, karanlık, serin ve kuru bir yerde, ışık geçirmez kaplarda muhafaza edilir.</w:t>
            </w:r>
          </w:p>
        </w:tc>
        <w:tc>
          <w:tcPr>
            <w:tcW w:w="567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709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3051B0" w:rsidRPr="00104BD0" w:rsidTr="009136B4">
        <w:trPr>
          <w:trHeight w:val="420"/>
        </w:trPr>
        <w:tc>
          <w:tcPr>
            <w:tcW w:w="8500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Peroksit oluşturan kimyasallar, ilk peroksit oluşumunun beklendiği tarihten önce elden çıkarılır.</w:t>
            </w:r>
          </w:p>
        </w:tc>
        <w:tc>
          <w:tcPr>
            <w:tcW w:w="567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709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3051B0" w:rsidRPr="00104BD0" w:rsidTr="009136B4">
        <w:trPr>
          <w:trHeight w:val="450"/>
        </w:trPr>
        <w:tc>
          <w:tcPr>
            <w:tcW w:w="8500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Peroksit varlığı testleri, periyodik olarak yapılır.</w:t>
            </w:r>
          </w:p>
        </w:tc>
        <w:tc>
          <w:tcPr>
            <w:tcW w:w="567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709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3051B0" w:rsidRPr="00104BD0" w:rsidTr="009136B4">
        <w:trPr>
          <w:trHeight w:val="375"/>
        </w:trPr>
        <w:tc>
          <w:tcPr>
            <w:tcW w:w="8500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b/>
                <w:bCs/>
                <w:sz w:val="24"/>
                <w:szCs w:val="24"/>
                <w:vertAlign w:val="subscript"/>
              </w:rPr>
              <w:t>TOKSİK BİLEŞİKLER</w:t>
            </w:r>
          </w:p>
        </w:tc>
        <w:tc>
          <w:tcPr>
            <w:tcW w:w="567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b/>
                <w:bCs/>
                <w:sz w:val="24"/>
                <w:szCs w:val="24"/>
                <w:vertAlign w:val="subscript"/>
              </w:rPr>
              <w:t>E</w:t>
            </w:r>
          </w:p>
        </w:tc>
        <w:tc>
          <w:tcPr>
            <w:tcW w:w="709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b/>
                <w:bCs/>
                <w:sz w:val="24"/>
                <w:szCs w:val="24"/>
                <w:vertAlign w:val="subscript"/>
              </w:rPr>
              <w:t>H</w:t>
            </w:r>
          </w:p>
        </w:tc>
      </w:tr>
      <w:tr w:rsidR="003051B0" w:rsidRPr="00104BD0" w:rsidTr="009136B4">
        <w:trPr>
          <w:trHeight w:val="405"/>
        </w:trPr>
        <w:tc>
          <w:tcPr>
            <w:tcW w:w="8500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Toksik</w:t>
            </w:r>
            <w:proofErr w:type="spellEnd"/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 xml:space="preserve"> bileşikler, kanserojen maddeler ve </w:t>
            </w:r>
            <w:proofErr w:type="gramStart"/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anomali</w:t>
            </w:r>
            <w:proofErr w:type="gramEnd"/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 xml:space="preserve"> yapıcılar, sadece yetkili kişilerin girebileceği şekilde kilitli bir kabinde muhafaza edilir. </w:t>
            </w:r>
          </w:p>
        </w:tc>
        <w:tc>
          <w:tcPr>
            <w:tcW w:w="567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709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</w:tr>
      <w:tr w:rsidR="003051B0" w:rsidRPr="00104BD0" w:rsidTr="009136B4">
        <w:trPr>
          <w:trHeight w:val="405"/>
        </w:trPr>
        <w:tc>
          <w:tcPr>
            <w:tcW w:w="8500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Zehir Danışma Merkezlerinin telefon numaraları görünür yerde asılıdır.</w:t>
            </w:r>
          </w:p>
        </w:tc>
        <w:tc>
          <w:tcPr>
            <w:tcW w:w="567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  <w:tc>
          <w:tcPr>
            <w:tcW w:w="709" w:type="dxa"/>
            <w:hideMark/>
          </w:tcPr>
          <w:p w:rsidR="003051B0" w:rsidRPr="00104BD0" w:rsidRDefault="003051B0" w:rsidP="003051B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04BD0">
              <w:rPr>
                <w:rFonts w:ascii="Times New Roman" w:eastAsiaTheme="minorHAnsi" w:hAnsi="Times New Roman"/>
                <w:sz w:val="24"/>
                <w:szCs w:val="24"/>
                <w:vertAlign w:val="subscript"/>
              </w:rPr>
              <w:t> </w:t>
            </w:r>
          </w:p>
        </w:tc>
      </w:tr>
    </w:tbl>
    <w:p w:rsidR="003051B0" w:rsidRPr="00104BD0" w:rsidRDefault="003051B0" w:rsidP="003051B0">
      <w:p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</w:p>
    <w:p w:rsidR="00494C10" w:rsidRPr="00104BD0" w:rsidRDefault="00494C10">
      <w:pPr>
        <w:rPr>
          <w:rFonts w:ascii="Times New Roman" w:hAnsi="Times New Roman"/>
          <w:sz w:val="24"/>
          <w:szCs w:val="24"/>
        </w:rPr>
      </w:pPr>
    </w:p>
    <w:p w:rsidR="00494C10" w:rsidRPr="00104BD0" w:rsidRDefault="00494C10">
      <w:pPr>
        <w:rPr>
          <w:rFonts w:ascii="Times New Roman" w:hAnsi="Times New Roman"/>
          <w:sz w:val="24"/>
          <w:szCs w:val="24"/>
        </w:rPr>
      </w:pPr>
    </w:p>
    <w:p w:rsidR="00494C10" w:rsidRPr="00104BD0" w:rsidRDefault="00494C10">
      <w:pPr>
        <w:rPr>
          <w:rFonts w:ascii="Times New Roman" w:hAnsi="Times New Roman"/>
          <w:sz w:val="24"/>
          <w:szCs w:val="24"/>
        </w:rPr>
      </w:pPr>
    </w:p>
    <w:p w:rsidR="00494C10" w:rsidRPr="00104BD0" w:rsidRDefault="00494C10">
      <w:pPr>
        <w:rPr>
          <w:rFonts w:ascii="Times New Roman" w:hAnsi="Times New Roman"/>
          <w:sz w:val="24"/>
          <w:szCs w:val="24"/>
        </w:rPr>
      </w:pPr>
    </w:p>
    <w:p w:rsidR="00494C10" w:rsidRPr="00104BD0" w:rsidRDefault="00494C10">
      <w:pPr>
        <w:rPr>
          <w:rFonts w:ascii="Times New Roman" w:hAnsi="Times New Roman"/>
          <w:sz w:val="24"/>
          <w:szCs w:val="24"/>
        </w:rPr>
      </w:pPr>
    </w:p>
    <w:p w:rsidR="00494C10" w:rsidRPr="00104BD0" w:rsidRDefault="00494C10">
      <w:pPr>
        <w:rPr>
          <w:rFonts w:ascii="Times New Roman" w:hAnsi="Times New Roman"/>
          <w:sz w:val="24"/>
          <w:szCs w:val="24"/>
        </w:rPr>
      </w:pPr>
    </w:p>
    <w:p w:rsidR="00494C10" w:rsidRPr="00104BD0" w:rsidRDefault="00494C10">
      <w:pPr>
        <w:rPr>
          <w:rFonts w:ascii="Times New Roman" w:hAnsi="Times New Roman"/>
          <w:sz w:val="24"/>
          <w:szCs w:val="24"/>
        </w:rPr>
      </w:pPr>
    </w:p>
    <w:p w:rsidR="00494C10" w:rsidRPr="00104BD0" w:rsidRDefault="00494C10">
      <w:pPr>
        <w:rPr>
          <w:rFonts w:ascii="Times New Roman" w:hAnsi="Times New Roman"/>
          <w:sz w:val="24"/>
          <w:szCs w:val="24"/>
        </w:rPr>
      </w:pPr>
    </w:p>
    <w:sectPr w:rsidR="00494C10" w:rsidRPr="00104BD0" w:rsidSect="00B778C8">
      <w:headerReference w:type="default" r:id="rId7"/>
      <w:pgSz w:w="11906" w:h="16838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9D8" w:rsidRDefault="008109D8" w:rsidP="00494C10">
      <w:pPr>
        <w:spacing w:after="0" w:line="240" w:lineRule="auto"/>
      </w:pPr>
      <w:r>
        <w:separator/>
      </w:r>
    </w:p>
  </w:endnote>
  <w:endnote w:type="continuationSeparator" w:id="0">
    <w:p w:rsidR="008109D8" w:rsidRDefault="008109D8" w:rsidP="00494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9D8" w:rsidRDefault="008109D8" w:rsidP="00494C10">
      <w:pPr>
        <w:spacing w:after="0" w:line="240" w:lineRule="auto"/>
      </w:pPr>
      <w:r>
        <w:separator/>
      </w:r>
    </w:p>
  </w:footnote>
  <w:footnote w:type="continuationSeparator" w:id="0">
    <w:p w:rsidR="008109D8" w:rsidRDefault="008109D8" w:rsidP="00494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2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1555"/>
      <w:gridCol w:w="4540"/>
      <w:gridCol w:w="1560"/>
      <w:gridCol w:w="1417"/>
    </w:tblGrid>
    <w:tr w:rsidR="00104BD0" w:rsidRPr="00104BD0" w:rsidTr="000C73E6">
      <w:trPr>
        <w:trHeight w:val="20"/>
      </w:trPr>
      <w:tc>
        <w:tcPr>
          <w:tcW w:w="1555" w:type="dxa"/>
          <w:vMerge w:val="restart"/>
          <w:shd w:val="clear" w:color="auto" w:fill="auto"/>
          <w:vAlign w:val="center"/>
        </w:tcPr>
        <w:p w:rsidR="00104BD0" w:rsidRPr="00104BD0" w:rsidRDefault="008273A7" w:rsidP="00104BD0">
          <w:pPr>
            <w:tabs>
              <w:tab w:val="center" w:pos="4536"/>
            </w:tabs>
            <w:spacing w:after="0" w:line="240" w:lineRule="auto"/>
            <w:ind w:left="-680" w:firstLine="675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noProof/>
              <w:sz w:val="24"/>
              <w:szCs w:val="24"/>
              <w:lang w:eastAsia="tr-T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6.75pt;height:66.75pt">
                <v:imagedata r:id="rId1" o:title="MEB-YENİ - Kopya"/>
              </v:shape>
            </w:pict>
          </w:r>
        </w:p>
      </w:tc>
      <w:tc>
        <w:tcPr>
          <w:tcW w:w="4540" w:type="dxa"/>
          <w:vMerge w:val="restart"/>
          <w:shd w:val="clear" w:color="auto" w:fill="auto"/>
          <w:vAlign w:val="center"/>
        </w:tcPr>
        <w:p w:rsidR="00104BD0" w:rsidRPr="00104BD0" w:rsidRDefault="00104BD0" w:rsidP="00104BD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104BD0">
            <w:rPr>
              <w:rFonts w:ascii="Times New Roman" w:hAnsi="Times New Roman"/>
              <w:b/>
              <w:sz w:val="24"/>
              <w:szCs w:val="24"/>
            </w:rPr>
            <w:t>T.C</w:t>
          </w:r>
        </w:p>
        <w:p w:rsidR="00104BD0" w:rsidRPr="00104BD0" w:rsidRDefault="00104BD0" w:rsidP="00104BD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104BD0">
            <w:rPr>
              <w:rFonts w:ascii="Times New Roman" w:hAnsi="Times New Roman"/>
              <w:b/>
              <w:sz w:val="24"/>
              <w:szCs w:val="24"/>
            </w:rPr>
            <w:t>UŞAK VALİLİĞİ</w:t>
          </w:r>
        </w:p>
        <w:p w:rsidR="00104BD0" w:rsidRPr="00104BD0" w:rsidRDefault="008273A7" w:rsidP="00104BD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BANAZ İLÇE MİLLİ EĞİTİM</w:t>
          </w:r>
          <w:r w:rsidR="00104BD0" w:rsidRPr="00104BD0">
            <w:rPr>
              <w:rFonts w:ascii="Times New Roman" w:hAnsi="Times New Roman"/>
              <w:b/>
              <w:sz w:val="24"/>
              <w:szCs w:val="24"/>
            </w:rPr>
            <w:t xml:space="preserve"> MÜDÜRLÜĞÜ</w:t>
          </w:r>
        </w:p>
      </w:tc>
      <w:tc>
        <w:tcPr>
          <w:tcW w:w="1560" w:type="dxa"/>
          <w:shd w:val="clear" w:color="auto" w:fill="auto"/>
          <w:vAlign w:val="center"/>
        </w:tcPr>
        <w:p w:rsidR="00104BD0" w:rsidRPr="00104BD0" w:rsidRDefault="00104BD0" w:rsidP="00104BD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sz w:val="18"/>
              <w:szCs w:val="18"/>
            </w:rPr>
          </w:pPr>
          <w:r w:rsidRPr="00104BD0">
            <w:rPr>
              <w:rFonts w:ascii="Times New Roman" w:hAnsi="Times New Roman"/>
              <w:sz w:val="18"/>
              <w:szCs w:val="18"/>
            </w:rPr>
            <w:t xml:space="preserve">Doküman No      </w:t>
          </w:r>
        </w:p>
      </w:tc>
      <w:tc>
        <w:tcPr>
          <w:tcW w:w="1417" w:type="dxa"/>
          <w:shd w:val="clear" w:color="auto" w:fill="auto"/>
          <w:vAlign w:val="center"/>
        </w:tcPr>
        <w:p w:rsidR="00104BD0" w:rsidRPr="00104BD0" w:rsidRDefault="00D142C2" w:rsidP="00104BD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/>
              <w:noProof/>
              <w:sz w:val="18"/>
              <w:szCs w:val="18"/>
            </w:rPr>
          </w:pPr>
          <w:r w:rsidRPr="00D142C2">
            <w:rPr>
              <w:rFonts w:ascii="Times New Roman" w:hAnsi="Times New Roman"/>
              <w:noProof/>
              <w:sz w:val="18"/>
              <w:szCs w:val="18"/>
            </w:rPr>
            <w:t>04.03.01-F.06</w:t>
          </w:r>
          <w:bookmarkStart w:id="0" w:name="_GoBack"/>
          <w:bookmarkEnd w:id="0"/>
        </w:p>
      </w:tc>
    </w:tr>
    <w:tr w:rsidR="00104BD0" w:rsidRPr="00104BD0" w:rsidTr="000C73E6">
      <w:trPr>
        <w:trHeight w:val="275"/>
      </w:trPr>
      <w:tc>
        <w:tcPr>
          <w:tcW w:w="1555" w:type="dxa"/>
          <w:vMerge/>
          <w:shd w:val="clear" w:color="auto" w:fill="auto"/>
        </w:tcPr>
        <w:p w:rsidR="00104BD0" w:rsidRPr="00104BD0" w:rsidRDefault="00104BD0" w:rsidP="00104BD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hAnsi="Cambria"/>
              <w:noProof/>
              <w:sz w:val="28"/>
              <w:szCs w:val="28"/>
              <w:lang w:eastAsia="tr-TR"/>
            </w:rPr>
          </w:pPr>
        </w:p>
      </w:tc>
      <w:tc>
        <w:tcPr>
          <w:tcW w:w="4540" w:type="dxa"/>
          <w:vMerge/>
          <w:shd w:val="clear" w:color="auto" w:fill="auto"/>
          <w:vAlign w:val="center"/>
        </w:tcPr>
        <w:p w:rsidR="00104BD0" w:rsidRPr="00104BD0" w:rsidRDefault="00104BD0" w:rsidP="00104BD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560" w:type="dxa"/>
          <w:shd w:val="clear" w:color="auto" w:fill="auto"/>
          <w:vAlign w:val="center"/>
        </w:tcPr>
        <w:p w:rsidR="00104BD0" w:rsidRPr="00104BD0" w:rsidRDefault="00104BD0" w:rsidP="00104BD0">
          <w:pPr>
            <w:tabs>
              <w:tab w:val="center" w:pos="4536"/>
              <w:tab w:val="right" w:pos="9072"/>
            </w:tabs>
            <w:spacing w:after="0"/>
            <w:rPr>
              <w:rFonts w:ascii="Times New Roman" w:hAnsi="Times New Roman"/>
              <w:sz w:val="18"/>
              <w:szCs w:val="18"/>
            </w:rPr>
          </w:pPr>
          <w:r w:rsidRPr="00104BD0">
            <w:rPr>
              <w:rFonts w:ascii="Times New Roman" w:hAnsi="Times New Roman"/>
              <w:sz w:val="18"/>
              <w:szCs w:val="18"/>
            </w:rPr>
            <w:t xml:space="preserve">Sayfa No              </w:t>
          </w:r>
        </w:p>
      </w:tc>
      <w:tc>
        <w:tcPr>
          <w:tcW w:w="1417" w:type="dxa"/>
          <w:shd w:val="clear" w:color="auto" w:fill="auto"/>
          <w:vAlign w:val="center"/>
        </w:tcPr>
        <w:p w:rsidR="00104BD0" w:rsidRPr="00104BD0" w:rsidRDefault="00104BD0" w:rsidP="00104BD0">
          <w:pPr>
            <w:tabs>
              <w:tab w:val="center" w:pos="4536"/>
              <w:tab w:val="right" w:pos="9072"/>
            </w:tabs>
            <w:spacing w:after="0"/>
            <w:rPr>
              <w:rFonts w:ascii="Times New Roman" w:eastAsiaTheme="minorHAnsi" w:hAnsi="Times New Roman"/>
              <w:sz w:val="18"/>
              <w:szCs w:val="18"/>
            </w:rPr>
          </w:pPr>
          <w:r w:rsidRPr="00104BD0">
            <w:rPr>
              <w:rFonts w:ascii="Times New Roman" w:eastAsiaTheme="minorHAnsi" w:hAnsi="Times New Roman"/>
              <w:sz w:val="18"/>
              <w:szCs w:val="18"/>
            </w:rPr>
            <w:t xml:space="preserve"> </w:t>
          </w:r>
        </w:p>
      </w:tc>
    </w:tr>
    <w:tr w:rsidR="00104BD0" w:rsidRPr="00104BD0" w:rsidTr="000C73E6">
      <w:trPr>
        <w:trHeight w:val="275"/>
      </w:trPr>
      <w:tc>
        <w:tcPr>
          <w:tcW w:w="1555" w:type="dxa"/>
          <w:vMerge/>
          <w:shd w:val="clear" w:color="auto" w:fill="auto"/>
        </w:tcPr>
        <w:p w:rsidR="00104BD0" w:rsidRPr="00104BD0" w:rsidRDefault="00104BD0" w:rsidP="00104BD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hAnsi="Cambria"/>
              <w:noProof/>
              <w:sz w:val="28"/>
              <w:szCs w:val="28"/>
              <w:lang w:eastAsia="tr-TR"/>
            </w:rPr>
          </w:pPr>
        </w:p>
      </w:tc>
      <w:tc>
        <w:tcPr>
          <w:tcW w:w="4540" w:type="dxa"/>
          <w:vMerge/>
          <w:shd w:val="clear" w:color="auto" w:fill="auto"/>
          <w:vAlign w:val="center"/>
        </w:tcPr>
        <w:p w:rsidR="00104BD0" w:rsidRPr="00104BD0" w:rsidRDefault="00104BD0" w:rsidP="00104BD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560" w:type="dxa"/>
          <w:shd w:val="clear" w:color="auto" w:fill="auto"/>
          <w:vAlign w:val="center"/>
        </w:tcPr>
        <w:p w:rsidR="00104BD0" w:rsidRPr="00104BD0" w:rsidRDefault="00104BD0" w:rsidP="00104BD0">
          <w:pPr>
            <w:tabs>
              <w:tab w:val="center" w:pos="4536"/>
              <w:tab w:val="right" w:pos="9072"/>
            </w:tabs>
            <w:spacing w:after="0"/>
            <w:rPr>
              <w:rFonts w:ascii="Times New Roman" w:hAnsi="Times New Roman"/>
              <w:sz w:val="18"/>
              <w:szCs w:val="18"/>
            </w:rPr>
          </w:pPr>
          <w:r w:rsidRPr="00104BD0">
            <w:rPr>
              <w:rFonts w:ascii="Times New Roman" w:hAnsi="Times New Roman"/>
              <w:sz w:val="18"/>
              <w:szCs w:val="18"/>
            </w:rPr>
            <w:t xml:space="preserve">Revizyon No    </w:t>
          </w:r>
        </w:p>
      </w:tc>
      <w:tc>
        <w:tcPr>
          <w:tcW w:w="1417" w:type="dxa"/>
          <w:shd w:val="clear" w:color="auto" w:fill="auto"/>
          <w:vAlign w:val="center"/>
        </w:tcPr>
        <w:p w:rsidR="00104BD0" w:rsidRPr="00104BD0" w:rsidRDefault="00104BD0" w:rsidP="00104BD0">
          <w:pPr>
            <w:tabs>
              <w:tab w:val="center" w:pos="4536"/>
              <w:tab w:val="right" w:pos="9072"/>
            </w:tabs>
            <w:spacing w:after="0"/>
            <w:rPr>
              <w:rFonts w:ascii="Times New Roman" w:eastAsiaTheme="minorHAnsi" w:hAnsi="Times New Roman"/>
              <w:sz w:val="18"/>
              <w:szCs w:val="18"/>
            </w:rPr>
          </w:pPr>
        </w:p>
      </w:tc>
    </w:tr>
    <w:tr w:rsidR="00104BD0" w:rsidRPr="00104BD0" w:rsidTr="000C73E6">
      <w:trPr>
        <w:trHeight w:val="275"/>
      </w:trPr>
      <w:tc>
        <w:tcPr>
          <w:tcW w:w="1555" w:type="dxa"/>
          <w:vMerge/>
          <w:shd w:val="clear" w:color="auto" w:fill="auto"/>
        </w:tcPr>
        <w:p w:rsidR="00104BD0" w:rsidRPr="00104BD0" w:rsidRDefault="00104BD0" w:rsidP="00104BD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hAnsi="Cambria"/>
              <w:noProof/>
              <w:sz w:val="28"/>
              <w:szCs w:val="28"/>
              <w:lang w:eastAsia="tr-TR"/>
            </w:rPr>
          </w:pPr>
        </w:p>
      </w:tc>
      <w:tc>
        <w:tcPr>
          <w:tcW w:w="4540" w:type="dxa"/>
          <w:vMerge w:val="restart"/>
          <w:shd w:val="clear" w:color="auto" w:fill="auto"/>
          <w:vAlign w:val="center"/>
        </w:tcPr>
        <w:p w:rsidR="00104BD0" w:rsidRPr="00104BD0" w:rsidRDefault="00104BD0" w:rsidP="00104BD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  <w:r w:rsidRPr="00104BD0">
            <w:rPr>
              <w:rFonts w:ascii="Times New Roman" w:hAnsi="Times New Roman"/>
              <w:b/>
              <w:bCs/>
              <w:sz w:val="24"/>
              <w:szCs w:val="24"/>
            </w:rPr>
            <w:t>KONTROL LİSTELERİ</w:t>
          </w:r>
        </w:p>
      </w:tc>
      <w:tc>
        <w:tcPr>
          <w:tcW w:w="1560" w:type="dxa"/>
          <w:shd w:val="clear" w:color="auto" w:fill="auto"/>
          <w:vAlign w:val="center"/>
        </w:tcPr>
        <w:p w:rsidR="00104BD0" w:rsidRPr="00104BD0" w:rsidRDefault="00104BD0" w:rsidP="00104BD0">
          <w:pPr>
            <w:tabs>
              <w:tab w:val="center" w:pos="4536"/>
              <w:tab w:val="right" w:pos="9072"/>
            </w:tabs>
            <w:spacing w:after="0"/>
            <w:rPr>
              <w:rFonts w:ascii="Times New Roman" w:hAnsi="Times New Roman"/>
              <w:sz w:val="18"/>
              <w:szCs w:val="18"/>
            </w:rPr>
          </w:pPr>
          <w:r w:rsidRPr="00104BD0">
            <w:rPr>
              <w:rFonts w:ascii="Times New Roman" w:hAnsi="Times New Roman"/>
              <w:sz w:val="18"/>
              <w:szCs w:val="18"/>
            </w:rPr>
            <w:t>Revizyon Tarihi</w:t>
          </w:r>
        </w:p>
      </w:tc>
      <w:tc>
        <w:tcPr>
          <w:tcW w:w="1417" w:type="dxa"/>
          <w:shd w:val="clear" w:color="auto" w:fill="auto"/>
          <w:vAlign w:val="center"/>
        </w:tcPr>
        <w:p w:rsidR="00104BD0" w:rsidRPr="00104BD0" w:rsidRDefault="00104BD0" w:rsidP="00104BD0">
          <w:pPr>
            <w:tabs>
              <w:tab w:val="center" w:pos="4536"/>
              <w:tab w:val="right" w:pos="9072"/>
            </w:tabs>
            <w:spacing w:after="0"/>
            <w:rPr>
              <w:rFonts w:ascii="Times New Roman" w:hAnsi="Times New Roman"/>
              <w:sz w:val="18"/>
              <w:szCs w:val="18"/>
            </w:rPr>
          </w:pPr>
        </w:p>
      </w:tc>
    </w:tr>
    <w:tr w:rsidR="00104BD0" w:rsidRPr="00104BD0" w:rsidTr="000C73E6">
      <w:trPr>
        <w:trHeight w:val="275"/>
      </w:trPr>
      <w:tc>
        <w:tcPr>
          <w:tcW w:w="1555" w:type="dxa"/>
          <w:vMerge/>
          <w:shd w:val="clear" w:color="auto" w:fill="auto"/>
        </w:tcPr>
        <w:p w:rsidR="00104BD0" w:rsidRPr="00104BD0" w:rsidRDefault="00104BD0" w:rsidP="00104BD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hAnsi="Cambria"/>
              <w:noProof/>
              <w:sz w:val="28"/>
              <w:szCs w:val="28"/>
              <w:lang w:eastAsia="tr-TR"/>
            </w:rPr>
          </w:pPr>
        </w:p>
      </w:tc>
      <w:tc>
        <w:tcPr>
          <w:tcW w:w="4540" w:type="dxa"/>
          <w:vMerge/>
          <w:shd w:val="clear" w:color="auto" w:fill="auto"/>
          <w:vAlign w:val="center"/>
        </w:tcPr>
        <w:p w:rsidR="00104BD0" w:rsidRPr="00104BD0" w:rsidRDefault="00104BD0" w:rsidP="00104BD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560" w:type="dxa"/>
          <w:shd w:val="clear" w:color="auto" w:fill="auto"/>
          <w:vAlign w:val="center"/>
        </w:tcPr>
        <w:p w:rsidR="00104BD0" w:rsidRPr="00104BD0" w:rsidRDefault="00104BD0" w:rsidP="00104BD0">
          <w:pPr>
            <w:tabs>
              <w:tab w:val="center" w:pos="4536"/>
              <w:tab w:val="right" w:pos="9072"/>
            </w:tabs>
            <w:spacing w:after="0"/>
            <w:rPr>
              <w:rFonts w:ascii="Times New Roman" w:hAnsi="Times New Roman"/>
              <w:sz w:val="18"/>
              <w:szCs w:val="18"/>
            </w:rPr>
          </w:pPr>
          <w:r w:rsidRPr="00104BD0">
            <w:rPr>
              <w:rFonts w:ascii="Times New Roman" w:hAnsi="Times New Roman"/>
              <w:sz w:val="18"/>
              <w:szCs w:val="18"/>
            </w:rPr>
            <w:t>Düzenleme Tarihi</w:t>
          </w:r>
        </w:p>
      </w:tc>
      <w:tc>
        <w:tcPr>
          <w:tcW w:w="1417" w:type="dxa"/>
          <w:shd w:val="clear" w:color="auto" w:fill="auto"/>
          <w:vAlign w:val="center"/>
        </w:tcPr>
        <w:p w:rsidR="00104BD0" w:rsidRPr="00104BD0" w:rsidRDefault="003B5B1D" w:rsidP="00104BD0">
          <w:pPr>
            <w:tabs>
              <w:tab w:val="center" w:pos="4536"/>
              <w:tab w:val="right" w:pos="9072"/>
            </w:tabs>
            <w:spacing w:after="0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sz w:val="18"/>
              <w:szCs w:val="18"/>
            </w:rPr>
            <w:t>10.04.</w:t>
          </w:r>
          <w:r w:rsidR="00104BD0" w:rsidRPr="00104BD0">
            <w:rPr>
              <w:rFonts w:ascii="Times New Roman" w:hAnsi="Times New Roman"/>
              <w:sz w:val="18"/>
              <w:szCs w:val="18"/>
            </w:rPr>
            <w:t>2017</w:t>
          </w:r>
        </w:p>
      </w:tc>
    </w:tr>
    <w:tr w:rsidR="00104BD0" w:rsidRPr="00104BD0" w:rsidTr="000C73E6">
      <w:trPr>
        <w:trHeight w:val="116"/>
      </w:trPr>
      <w:tc>
        <w:tcPr>
          <w:tcW w:w="1555" w:type="dxa"/>
          <w:vMerge/>
          <w:shd w:val="clear" w:color="auto" w:fill="auto"/>
        </w:tcPr>
        <w:p w:rsidR="00104BD0" w:rsidRPr="00104BD0" w:rsidRDefault="00104BD0" w:rsidP="00104BD0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hAnsi="Cambria"/>
              <w:noProof/>
              <w:sz w:val="28"/>
              <w:szCs w:val="28"/>
              <w:lang w:eastAsia="tr-TR"/>
            </w:rPr>
          </w:pPr>
        </w:p>
      </w:tc>
      <w:tc>
        <w:tcPr>
          <w:tcW w:w="4540" w:type="dxa"/>
          <w:vMerge/>
          <w:shd w:val="clear" w:color="auto" w:fill="auto"/>
          <w:vAlign w:val="center"/>
        </w:tcPr>
        <w:p w:rsidR="00104BD0" w:rsidRPr="00104BD0" w:rsidRDefault="00104BD0" w:rsidP="00104BD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04BD0" w:rsidRPr="00104BD0" w:rsidRDefault="00104BD0" w:rsidP="00104BD0">
          <w:pPr>
            <w:tabs>
              <w:tab w:val="center" w:pos="4536"/>
              <w:tab w:val="right" w:pos="9072"/>
            </w:tabs>
            <w:spacing w:after="0"/>
            <w:rPr>
              <w:rFonts w:ascii="Times New Roman" w:hAnsi="Times New Roman"/>
              <w:sz w:val="18"/>
              <w:szCs w:val="18"/>
            </w:rPr>
          </w:pPr>
          <w:r w:rsidRPr="00104BD0">
            <w:rPr>
              <w:rFonts w:ascii="Times New Roman" w:hAnsi="Times New Roman"/>
              <w:sz w:val="18"/>
              <w:szCs w:val="18"/>
            </w:rPr>
            <w:t>Kurum Kodu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104BD0" w:rsidRPr="00104BD0" w:rsidRDefault="00104BD0" w:rsidP="00104BD0">
          <w:pPr>
            <w:tabs>
              <w:tab w:val="center" w:pos="4536"/>
              <w:tab w:val="right" w:pos="9072"/>
            </w:tabs>
            <w:spacing w:after="0"/>
            <w:rPr>
              <w:rFonts w:ascii="Times New Roman" w:hAnsi="Times New Roman"/>
              <w:sz w:val="18"/>
              <w:szCs w:val="18"/>
            </w:rPr>
          </w:pPr>
          <w:r w:rsidRPr="00104BD0">
            <w:rPr>
              <w:rFonts w:ascii="Times New Roman" w:hAnsi="Times New Roman"/>
              <w:sz w:val="18"/>
              <w:szCs w:val="18"/>
            </w:rPr>
            <w:t>730272</w:t>
          </w:r>
        </w:p>
      </w:tc>
    </w:tr>
  </w:tbl>
  <w:p w:rsidR="00494C10" w:rsidRDefault="00494C10" w:rsidP="00104BD0">
    <w:pPr>
      <w:pStyle w:val="stbilgi"/>
      <w:jc w:val="center"/>
    </w:pPr>
  </w:p>
  <w:p w:rsidR="000D2263" w:rsidRDefault="000D2263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13597E"/>
    <w:rsid w:val="000854F7"/>
    <w:rsid w:val="000D2263"/>
    <w:rsid w:val="00104BD0"/>
    <w:rsid w:val="0013597E"/>
    <w:rsid w:val="001C524A"/>
    <w:rsid w:val="00205AA5"/>
    <w:rsid w:val="002439BB"/>
    <w:rsid w:val="002A0460"/>
    <w:rsid w:val="003051B0"/>
    <w:rsid w:val="00364ED3"/>
    <w:rsid w:val="003B5B1D"/>
    <w:rsid w:val="00494C10"/>
    <w:rsid w:val="0056512F"/>
    <w:rsid w:val="005A18C5"/>
    <w:rsid w:val="005A3700"/>
    <w:rsid w:val="005A6632"/>
    <w:rsid w:val="00624384"/>
    <w:rsid w:val="006907C3"/>
    <w:rsid w:val="00722472"/>
    <w:rsid w:val="00744819"/>
    <w:rsid w:val="007644C7"/>
    <w:rsid w:val="008109D8"/>
    <w:rsid w:val="008273A7"/>
    <w:rsid w:val="00843566"/>
    <w:rsid w:val="008916CC"/>
    <w:rsid w:val="008F4C3F"/>
    <w:rsid w:val="00957C05"/>
    <w:rsid w:val="0096304E"/>
    <w:rsid w:val="00A671F5"/>
    <w:rsid w:val="00B139A3"/>
    <w:rsid w:val="00B631EB"/>
    <w:rsid w:val="00B778C8"/>
    <w:rsid w:val="00C0710B"/>
    <w:rsid w:val="00C7545F"/>
    <w:rsid w:val="00CA7326"/>
    <w:rsid w:val="00CF66FA"/>
    <w:rsid w:val="00D142C2"/>
    <w:rsid w:val="00DA7F83"/>
    <w:rsid w:val="00DF4E0C"/>
    <w:rsid w:val="00E05715"/>
    <w:rsid w:val="00E30F20"/>
    <w:rsid w:val="00EA7782"/>
    <w:rsid w:val="00F81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4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7545F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bilgiChar">
    <w:name w:val="Üstbilgi Char"/>
    <w:basedOn w:val="VarsaylanParagrafYazTipi"/>
    <w:link w:val="stbilgi"/>
    <w:uiPriority w:val="99"/>
    <w:rsid w:val="00C7545F"/>
    <w:rPr>
      <w:rFonts w:ascii="Calibri" w:eastAsia="Calibri" w:hAnsi="Calibri" w:cs="Times New Roman"/>
      <w:sz w:val="20"/>
      <w:szCs w:val="20"/>
    </w:rPr>
  </w:style>
  <w:style w:type="paragraph" w:styleId="Altbilgi">
    <w:name w:val="footer"/>
    <w:basedOn w:val="Normal"/>
    <w:link w:val="AltbilgiChar"/>
    <w:uiPriority w:val="99"/>
    <w:unhideWhenUsed/>
    <w:rsid w:val="0049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94C10"/>
    <w:rPr>
      <w:rFonts w:ascii="Calibri" w:eastAsia="Calibri" w:hAnsi="Calibri" w:cs="Times New Roman"/>
    </w:rPr>
  </w:style>
  <w:style w:type="character" w:styleId="Kpr">
    <w:name w:val="Hyperlink"/>
    <w:basedOn w:val="VarsaylanParagrafYazTipi"/>
    <w:uiPriority w:val="99"/>
    <w:semiHidden/>
    <w:unhideWhenUsed/>
    <w:rsid w:val="00624384"/>
    <w:rPr>
      <w:color w:val="0563C1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624384"/>
    <w:rPr>
      <w:color w:val="954F72"/>
      <w:u w:val="single"/>
    </w:rPr>
  </w:style>
  <w:style w:type="paragraph" w:customStyle="1" w:styleId="font5">
    <w:name w:val="font5"/>
    <w:basedOn w:val="Normal"/>
    <w:rsid w:val="0062438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tr-TR"/>
    </w:rPr>
  </w:style>
  <w:style w:type="paragraph" w:customStyle="1" w:styleId="font6">
    <w:name w:val="font6"/>
    <w:basedOn w:val="Normal"/>
    <w:rsid w:val="00624384"/>
    <w:pPr>
      <w:spacing w:before="100" w:beforeAutospacing="1" w:after="100" w:afterAutospacing="1" w:line="240" w:lineRule="auto"/>
    </w:pPr>
    <w:rPr>
      <w:rFonts w:ascii="Tahoma" w:eastAsia="Times New Roman" w:hAnsi="Tahoma" w:cs="Tahoma"/>
      <w:lang w:eastAsia="tr-TR"/>
    </w:rPr>
  </w:style>
  <w:style w:type="paragraph" w:customStyle="1" w:styleId="font7">
    <w:name w:val="font7"/>
    <w:basedOn w:val="Normal"/>
    <w:rsid w:val="0062438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lang w:eastAsia="tr-TR"/>
    </w:rPr>
  </w:style>
  <w:style w:type="paragraph" w:customStyle="1" w:styleId="font8">
    <w:name w:val="font8"/>
    <w:basedOn w:val="Normal"/>
    <w:rsid w:val="0062438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tr-TR"/>
    </w:rPr>
  </w:style>
  <w:style w:type="paragraph" w:customStyle="1" w:styleId="font9">
    <w:name w:val="font9"/>
    <w:basedOn w:val="Normal"/>
    <w:rsid w:val="0062438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tr-TR"/>
    </w:rPr>
  </w:style>
  <w:style w:type="paragraph" w:customStyle="1" w:styleId="xl66">
    <w:name w:val="xl66"/>
    <w:basedOn w:val="Normal"/>
    <w:rsid w:val="00624384"/>
    <w:pP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tr-TR"/>
    </w:rPr>
  </w:style>
  <w:style w:type="paragraph" w:customStyle="1" w:styleId="xl67">
    <w:name w:val="xl67"/>
    <w:basedOn w:val="Normal"/>
    <w:rsid w:val="00624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tr-TR"/>
    </w:rPr>
  </w:style>
  <w:style w:type="paragraph" w:customStyle="1" w:styleId="xl68">
    <w:name w:val="xl68"/>
    <w:basedOn w:val="Normal"/>
    <w:rsid w:val="00624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  <w:lang w:eastAsia="tr-TR"/>
    </w:rPr>
  </w:style>
  <w:style w:type="paragraph" w:customStyle="1" w:styleId="xl69">
    <w:name w:val="xl69"/>
    <w:basedOn w:val="Normal"/>
    <w:rsid w:val="00624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tr-TR"/>
    </w:rPr>
  </w:style>
  <w:style w:type="paragraph" w:customStyle="1" w:styleId="xl70">
    <w:name w:val="xl70"/>
    <w:basedOn w:val="Normal"/>
    <w:rsid w:val="00624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4"/>
      <w:szCs w:val="14"/>
      <w:lang w:eastAsia="tr-TR"/>
    </w:rPr>
  </w:style>
  <w:style w:type="paragraph" w:customStyle="1" w:styleId="xl71">
    <w:name w:val="xl71"/>
    <w:basedOn w:val="Normal"/>
    <w:rsid w:val="00624384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tr-TR"/>
    </w:rPr>
  </w:style>
  <w:style w:type="paragraph" w:customStyle="1" w:styleId="xl72">
    <w:name w:val="xl72"/>
    <w:basedOn w:val="Normal"/>
    <w:rsid w:val="00624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20"/>
      <w:szCs w:val="20"/>
      <w:lang w:eastAsia="tr-TR"/>
    </w:rPr>
  </w:style>
  <w:style w:type="paragraph" w:customStyle="1" w:styleId="xl73">
    <w:name w:val="xl73"/>
    <w:basedOn w:val="Normal"/>
    <w:rsid w:val="00624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color w:val="000000"/>
      <w:sz w:val="24"/>
      <w:szCs w:val="24"/>
      <w:lang w:eastAsia="tr-TR"/>
    </w:rPr>
  </w:style>
  <w:style w:type="paragraph" w:customStyle="1" w:styleId="xl74">
    <w:name w:val="xl74"/>
    <w:basedOn w:val="Normal"/>
    <w:rsid w:val="00624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tr-TR"/>
    </w:rPr>
  </w:style>
  <w:style w:type="paragraph" w:customStyle="1" w:styleId="xl75">
    <w:name w:val="xl75"/>
    <w:basedOn w:val="Normal"/>
    <w:rsid w:val="00624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tr-TR"/>
    </w:rPr>
  </w:style>
  <w:style w:type="paragraph" w:customStyle="1" w:styleId="xl76">
    <w:name w:val="xl76"/>
    <w:basedOn w:val="Normal"/>
    <w:rsid w:val="00624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24"/>
      <w:szCs w:val="24"/>
      <w:lang w:eastAsia="tr-TR"/>
    </w:rPr>
  </w:style>
  <w:style w:type="paragraph" w:customStyle="1" w:styleId="xl77">
    <w:name w:val="xl77"/>
    <w:basedOn w:val="Normal"/>
    <w:rsid w:val="006243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TUR" w:eastAsia="Times New Roman" w:hAnsi="Arial TUR" w:cs="Arial TUR"/>
      <w:sz w:val="24"/>
      <w:szCs w:val="24"/>
      <w:lang w:eastAsia="tr-TR"/>
    </w:rPr>
  </w:style>
  <w:style w:type="paragraph" w:customStyle="1" w:styleId="xl78">
    <w:name w:val="xl78"/>
    <w:basedOn w:val="Normal"/>
    <w:rsid w:val="006243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tr-TR"/>
    </w:rPr>
  </w:style>
  <w:style w:type="paragraph" w:customStyle="1" w:styleId="xl79">
    <w:name w:val="xl79"/>
    <w:basedOn w:val="Normal"/>
    <w:rsid w:val="006243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ahoma" w:eastAsia="Times New Roman" w:hAnsi="Tahoma" w:cs="Tahoma"/>
      <w:sz w:val="24"/>
      <w:szCs w:val="24"/>
      <w:lang w:eastAsia="tr-TR"/>
    </w:rPr>
  </w:style>
  <w:style w:type="paragraph" w:customStyle="1" w:styleId="xl80">
    <w:name w:val="xl80"/>
    <w:basedOn w:val="Normal"/>
    <w:rsid w:val="00624384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  <w:lang w:eastAsia="tr-TR"/>
    </w:rPr>
  </w:style>
  <w:style w:type="paragraph" w:customStyle="1" w:styleId="xl81">
    <w:name w:val="xl81"/>
    <w:basedOn w:val="Normal"/>
    <w:rsid w:val="006243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tr-TR"/>
    </w:rPr>
  </w:style>
  <w:style w:type="paragraph" w:customStyle="1" w:styleId="xl82">
    <w:name w:val="xl82"/>
    <w:basedOn w:val="Normal"/>
    <w:rsid w:val="006243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tr-TR"/>
    </w:rPr>
  </w:style>
  <w:style w:type="paragraph" w:customStyle="1" w:styleId="xl83">
    <w:name w:val="xl83"/>
    <w:basedOn w:val="Normal"/>
    <w:rsid w:val="006243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tr-TR"/>
    </w:rPr>
  </w:style>
  <w:style w:type="paragraph" w:customStyle="1" w:styleId="xl84">
    <w:name w:val="xl84"/>
    <w:basedOn w:val="Normal"/>
    <w:rsid w:val="006243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tr-TR"/>
    </w:rPr>
  </w:style>
  <w:style w:type="paragraph" w:customStyle="1" w:styleId="xl85">
    <w:name w:val="xl85"/>
    <w:basedOn w:val="Normal"/>
    <w:rsid w:val="006243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tr-TR"/>
    </w:rPr>
  </w:style>
  <w:style w:type="paragraph" w:customStyle="1" w:styleId="xl86">
    <w:name w:val="xl86"/>
    <w:basedOn w:val="Normal"/>
    <w:rsid w:val="006243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tr-TR"/>
    </w:rPr>
  </w:style>
  <w:style w:type="paragraph" w:customStyle="1" w:styleId="xl87">
    <w:name w:val="xl87"/>
    <w:basedOn w:val="Normal"/>
    <w:rsid w:val="006243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tr-TR"/>
    </w:rPr>
  </w:style>
  <w:style w:type="paragraph" w:customStyle="1" w:styleId="xl88">
    <w:name w:val="xl88"/>
    <w:basedOn w:val="Normal"/>
    <w:rsid w:val="006243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tr-TR"/>
    </w:rPr>
  </w:style>
  <w:style w:type="paragraph" w:customStyle="1" w:styleId="xl89">
    <w:name w:val="xl89"/>
    <w:basedOn w:val="Normal"/>
    <w:rsid w:val="006243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4"/>
      <w:szCs w:val="24"/>
      <w:lang w:eastAsia="tr-TR"/>
    </w:rPr>
  </w:style>
  <w:style w:type="paragraph" w:customStyle="1" w:styleId="xl90">
    <w:name w:val="xl90"/>
    <w:basedOn w:val="Normal"/>
    <w:rsid w:val="006243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tr-TR"/>
    </w:rPr>
  </w:style>
  <w:style w:type="paragraph" w:customStyle="1" w:styleId="xl91">
    <w:name w:val="xl91"/>
    <w:basedOn w:val="Normal"/>
    <w:rsid w:val="006243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tr-TR"/>
    </w:rPr>
  </w:style>
  <w:style w:type="paragraph" w:customStyle="1" w:styleId="xl92">
    <w:name w:val="xl92"/>
    <w:basedOn w:val="Normal"/>
    <w:rsid w:val="006243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624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A1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18C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7182</Words>
  <Characters>40939</Characters>
  <Application>Microsoft Office Word</Application>
  <DocSecurity>0</DocSecurity>
  <Lines>341</Lines>
  <Paragraphs>96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48025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OHSAS 18001 Yönetim E kibi</dc:creator>
  <cp:lastModifiedBy>ronaldinho424</cp:lastModifiedBy>
  <cp:revision>18</cp:revision>
  <dcterms:created xsi:type="dcterms:W3CDTF">2017-06-28T09:31:00Z</dcterms:created>
  <dcterms:modified xsi:type="dcterms:W3CDTF">2019-02-11T10:46:00Z</dcterms:modified>
</cp:coreProperties>
</file>